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C5" w:rsidRDefault="002E75DE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Приложение № 1.261</w:t>
      </w:r>
    </w:p>
    <w:p w:rsidR="001D01C5" w:rsidRDefault="001D01C5"/>
    <w:p w:rsidR="001D01C5" w:rsidRDefault="002E75DE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к приказу Министерства</w:t>
      </w:r>
    </w:p>
    <w:p w:rsidR="001D01C5" w:rsidRDefault="002E75DE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образования и науки</w:t>
      </w:r>
    </w:p>
    <w:p w:rsidR="001D01C5" w:rsidRDefault="002E75DE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Российской Федерации</w:t>
      </w:r>
    </w:p>
    <w:p w:rsidR="001D01C5" w:rsidRDefault="002E75DE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от </w:t>
      </w:r>
      <w:proofErr w:type="gramStart"/>
      <w:r>
        <w:rPr>
          <w:rStyle w:val="rStyle"/>
        </w:rPr>
        <w:t>« 25</w:t>
      </w:r>
      <w:proofErr w:type="gramEnd"/>
      <w:r>
        <w:rPr>
          <w:rStyle w:val="rStyle"/>
        </w:rPr>
        <w:t xml:space="preserve"> » апреля 2016 г. № 482</w:t>
      </w:r>
    </w:p>
    <w:p w:rsidR="001D01C5" w:rsidRDefault="001D01C5"/>
    <w:p w:rsidR="001D01C5" w:rsidRDefault="001D01C5"/>
    <w:p w:rsidR="001D01C5" w:rsidRDefault="002E75DE">
      <w:pPr>
        <w:pStyle w:val="pStylec"/>
      </w:pPr>
      <w:r>
        <w:rPr>
          <w:rStyle w:val="rStyleb"/>
        </w:rPr>
        <w:t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</w:t>
      </w:r>
      <w:r>
        <w:rPr>
          <w:rStyle w:val="rStyleb"/>
        </w:rPr>
        <w:t xml:space="preserve">уре, программам ординатуры, программам </w:t>
      </w:r>
      <w:proofErr w:type="spellStart"/>
      <w:r>
        <w:rPr>
          <w:rStyle w:val="rStyleb"/>
        </w:rPr>
        <w:t>ассистентуры</w:t>
      </w:r>
      <w:proofErr w:type="spellEnd"/>
      <w:r>
        <w:rPr>
          <w:rStyle w:val="rStyleb"/>
        </w:rPr>
        <w:t>-стажировки) за счет бюджетных ассигнований федерального бюджета на 2017/18 учебный год</w:t>
      </w:r>
    </w:p>
    <w:p w:rsidR="001D01C5" w:rsidRDefault="001D01C5"/>
    <w:p w:rsidR="001D01C5" w:rsidRDefault="002E75DE">
      <w:pPr>
        <w:pStyle w:val="pStylec"/>
      </w:pPr>
      <w:r>
        <w:rPr>
          <w:rStyle w:val="rStylebu"/>
        </w:rPr>
        <w:t xml:space="preserve">Федеральное государственное бюджетное научное учреждение «Научно-исследовательский институт ревматологии имени В.А. </w:t>
      </w:r>
      <w:r>
        <w:rPr>
          <w:rStyle w:val="rStylebu"/>
        </w:rPr>
        <w:t>Насоновой»</w:t>
      </w:r>
    </w:p>
    <w:p w:rsidR="001D01C5" w:rsidRDefault="002E75DE">
      <w:pPr>
        <w:pStyle w:val="pStylec"/>
      </w:pPr>
      <w:r>
        <w:rPr>
          <w:rStyle w:val="rStylebs"/>
        </w:rPr>
        <w:t>(наименование организации, осуществляющей образовательную деятельность)</w:t>
      </w:r>
    </w:p>
    <w:p w:rsidR="001D01C5" w:rsidRDefault="001D01C5"/>
    <w:p w:rsidR="001D01C5" w:rsidRDefault="001D01C5"/>
    <w:tbl>
      <w:tblPr>
        <w:tblW w:w="0" w:type="auto"/>
        <w:tblInd w:w="6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8"/>
        <w:gridCol w:w="1969"/>
        <w:gridCol w:w="2969"/>
      </w:tblGrid>
      <w:tr w:rsidR="002E75DE" w:rsidTr="002E75DE">
        <w:tc>
          <w:tcPr>
            <w:tcW w:w="10000" w:type="dxa"/>
            <w:shd w:val="clear" w:color="auto" w:fill="FFFFFF"/>
            <w:vAlign w:val="center"/>
          </w:tcPr>
          <w:p w:rsidR="001D01C5" w:rsidRDefault="002E75DE" w:rsidP="002E75DE">
            <w:pPr>
              <w:pStyle w:val="pStylec"/>
              <w:spacing w:after="160"/>
            </w:pPr>
            <w:r w:rsidRPr="002E75DE">
              <w:rPr>
                <w:rFonts w:ascii="Times New Roman" w:hAnsi="Times New Roman" w:cs="Times New Roman"/>
                <w:sz w:val="22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1D01C5" w:rsidRDefault="002E75DE" w:rsidP="002E75DE">
            <w:pPr>
              <w:pStyle w:val="pStylec"/>
              <w:spacing w:after="160"/>
            </w:pPr>
            <w:r w:rsidRPr="002E75DE">
              <w:rPr>
                <w:rFonts w:ascii="Times New Roman" w:hAnsi="Times New Roman" w:cs="Times New Roman"/>
                <w:sz w:val="22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5000" w:type="dxa"/>
            <w:shd w:val="clear" w:color="auto" w:fill="FFFFFF"/>
            <w:vAlign w:val="center"/>
          </w:tcPr>
          <w:p w:rsidR="001D01C5" w:rsidRDefault="002E75DE" w:rsidP="002E75DE">
            <w:pPr>
              <w:pStyle w:val="pStylec"/>
              <w:spacing w:after="160"/>
            </w:pPr>
            <w:r w:rsidRPr="002E75DE"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по укрупненным группам направлений подготовки</w:t>
            </w:r>
            <w:r w:rsidRPr="002E75DE">
              <w:rPr>
                <w:rFonts w:ascii="Times New Roman" w:hAnsi="Times New Roman" w:cs="Times New Roman"/>
                <w:sz w:val="22"/>
                <w:szCs w:val="22"/>
              </w:rPr>
              <w:t xml:space="preserve"> для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</w:p>
        </w:tc>
      </w:tr>
      <w:tr w:rsidR="002E75DE" w:rsidTr="002E75DE">
        <w:tc>
          <w:tcPr>
            <w:tcW w:w="10000" w:type="dxa"/>
            <w:shd w:val="clear" w:color="auto" w:fill="auto"/>
            <w:vAlign w:val="center"/>
          </w:tcPr>
          <w:p w:rsidR="001D01C5" w:rsidRDefault="002E75DE">
            <w:pPr>
              <w:pStyle w:val="pStylec"/>
            </w:pPr>
            <w:r w:rsidRPr="002E75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D01C5" w:rsidRDefault="002E75DE">
            <w:pPr>
              <w:pStyle w:val="pStylec"/>
            </w:pPr>
            <w:r w:rsidRPr="002E75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1D01C5" w:rsidRDefault="002E75DE">
            <w:pPr>
              <w:pStyle w:val="pStylec"/>
            </w:pPr>
            <w:r w:rsidRPr="002E75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E75DE" w:rsidTr="002E75DE">
        <w:tc>
          <w:tcPr>
            <w:tcW w:w="10000" w:type="dxa"/>
            <w:shd w:val="clear" w:color="auto" w:fill="auto"/>
          </w:tcPr>
          <w:p w:rsidR="001D01C5" w:rsidRDefault="002E75DE">
            <w:r w:rsidRPr="002E75DE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  <w:shd w:val="clear" w:color="auto" w:fill="auto"/>
          </w:tcPr>
          <w:p w:rsidR="001D01C5" w:rsidRDefault="001D01C5">
            <w:pPr>
              <w:pStyle w:val="pStylec"/>
            </w:pPr>
          </w:p>
        </w:tc>
        <w:tc>
          <w:tcPr>
            <w:tcW w:w="5000" w:type="dxa"/>
            <w:shd w:val="clear" w:color="auto" w:fill="auto"/>
          </w:tcPr>
          <w:p w:rsidR="001D01C5" w:rsidRDefault="002E75DE">
            <w:pPr>
              <w:pStyle w:val="pStylec"/>
            </w:pPr>
            <w:r w:rsidRPr="002E75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E75DE" w:rsidTr="002E75DE">
        <w:tc>
          <w:tcPr>
            <w:tcW w:w="10000" w:type="dxa"/>
            <w:shd w:val="clear" w:color="auto" w:fill="auto"/>
          </w:tcPr>
          <w:p w:rsidR="001D01C5" w:rsidRDefault="002E75DE">
            <w:r w:rsidRPr="002E75DE">
              <w:rPr>
                <w:rFonts w:ascii="Times New Roman" w:hAnsi="Times New Roman" w:cs="Times New Roman"/>
                <w:sz w:val="22"/>
                <w:szCs w:val="22"/>
              </w:rPr>
              <w:t>Клиническая медицина</w:t>
            </w:r>
            <w:r w:rsidR="0079375A" w:rsidRPr="002E75DE">
              <w:rPr>
                <w:rFonts w:ascii="Times New Roman" w:hAnsi="Times New Roman" w:cs="Times New Roman"/>
                <w:sz w:val="22"/>
                <w:szCs w:val="22"/>
              </w:rPr>
              <w:t xml:space="preserve"> (АСПИРАНТУРА)</w:t>
            </w:r>
            <w:bookmarkStart w:id="0" w:name="_GoBack"/>
            <w:bookmarkEnd w:id="0"/>
          </w:p>
        </w:tc>
        <w:tc>
          <w:tcPr>
            <w:tcW w:w="3000" w:type="dxa"/>
            <w:shd w:val="clear" w:color="auto" w:fill="auto"/>
          </w:tcPr>
          <w:p w:rsidR="001D01C5" w:rsidRDefault="002E75DE">
            <w:pPr>
              <w:pStyle w:val="pStylec"/>
            </w:pPr>
            <w:r w:rsidRPr="002E75DE">
              <w:rPr>
                <w:rFonts w:ascii="Times New Roman" w:hAnsi="Times New Roman" w:cs="Times New Roman"/>
                <w:sz w:val="22"/>
                <w:szCs w:val="22"/>
              </w:rPr>
              <w:t>31.00.00</w:t>
            </w:r>
          </w:p>
        </w:tc>
        <w:tc>
          <w:tcPr>
            <w:tcW w:w="5000" w:type="dxa"/>
            <w:shd w:val="clear" w:color="auto" w:fill="auto"/>
          </w:tcPr>
          <w:p w:rsidR="001D01C5" w:rsidRDefault="002E75DE">
            <w:pPr>
              <w:pStyle w:val="pStylec"/>
            </w:pPr>
            <w:r w:rsidRPr="002E75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2E75DE" w:rsidRDefault="002E75DE"/>
    <w:sectPr w:rsidR="002E75DE"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1C5"/>
    <w:rsid w:val="001D01C5"/>
    <w:rsid w:val="002E75DE"/>
    <w:rsid w:val="0079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70F025-CDBC-434F-8EAB-3AC4E7BC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spacing w:line="259" w:lineRule="auto"/>
      <w:jc w:val="right"/>
    </w:pPr>
  </w:style>
  <w:style w:type="paragraph" w:customStyle="1" w:styleId="pStylel">
    <w:name w:val="pStylel"/>
    <w:pPr>
      <w:spacing w:line="259" w:lineRule="auto"/>
    </w:pPr>
  </w:style>
  <w:style w:type="paragraph" w:customStyle="1" w:styleId="pStylec">
    <w:name w:val="pStylec"/>
    <w:pPr>
      <w:spacing w:line="259" w:lineRule="auto"/>
      <w:jc w:val="center"/>
    </w:pPr>
  </w:style>
  <w:style w:type="character" w:customStyle="1" w:styleId="rStyleb">
    <w:name w:val="rStyl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ASDFG</cp:lastModifiedBy>
  <cp:revision>2</cp:revision>
  <dcterms:created xsi:type="dcterms:W3CDTF">2016-04-29T13:20:00Z</dcterms:created>
  <dcterms:modified xsi:type="dcterms:W3CDTF">2017-02-13T13:23:00Z</dcterms:modified>
  <cp:category/>
</cp:coreProperties>
</file>