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BF" w:rsidRPr="00404641" w:rsidRDefault="00006BBF" w:rsidP="00006BBF">
      <w:pPr>
        <w:spacing w:line="360" w:lineRule="auto"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 xml:space="preserve">Федеральное государственное бюджетное научное учреждение </w:t>
      </w:r>
    </w:p>
    <w:p w:rsidR="00006BBF" w:rsidRPr="00404641" w:rsidRDefault="00006BBF" w:rsidP="00006BBF">
      <w:pPr>
        <w:spacing w:line="360" w:lineRule="auto"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 xml:space="preserve">«Научно-исследовательский институт ревматологии им. В.А. Насоновой» </w:t>
      </w: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pStyle w:val="8"/>
      </w:pPr>
      <w:r w:rsidRPr="00404641">
        <w:t>СТЕНОГРАММА</w:t>
      </w:r>
    </w:p>
    <w:p w:rsidR="00006BBF" w:rsidRPr="00404641" w:rsidRDefault="00006BBF" w:rsidP="00006BBF">
      <w:pPr>
        <w:spacing w:line="360" w:lineRule="auto"/>
        <w:ind w:firstLine="709"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>засе</w:t>
      </w:r>
      <w:r>
        <w:rPr>
          <w:sz w:val="28"/>
          <w:szCs w:val="28"/>
        </w:rPr>
        <w:t xml:space="preserve">дания Диссертационного Совета Д </w:t>
      </w:r>
      <w:r w:rsidRPr="00404641">
        <w:rPr>
          <w:sz w:val="28"/>
          <w:szCs w:val="28"/>
        </w:rPr>
        <w:t>001.018.01.</w:t>
      </w:r>
    </w:p>
    <w:p w:rsidR="00006BBF" w:rsidRPr="00404641" w:rsidRDefault="00006BBF" w:rsidP="00006BBF">
      <w:pPr>
        <w:spacing w:line="360" w:lineRule="auto"/>
        <w:ind w:firstLine="709"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 xml:space="preserve">в ФГБНУ НИИР им. </w:t>
      </w:r>
      <w:proofErr w:type="spellStart"/>
      <w:r w:rsidRPr="00404641">
        <w:rPr>
          <w:sz w:val="28"/>
          <w:szCs w:val="28"/>
        </w:rPr>
        <w:t>В.А.Насоновой</w:t>
      </w:r>
      <w:proofErr w:type="spellEnd"/>
      <w:r w:rsidRPr="00404641">
        <w:rPr>
          <w:sz w:val="28"/>
          <w:szCs w:val="28"/>
        </w:rPr>
        <w:t xml:space="preserve">  </w:t>
      </w:r>
      <w:r>
        <w:rPr>
          <w:sz w:val="28"/>
          <w:szCs w:val="28"/>
        </w:rPr>
        <w:t>09</w:t>
      </w:r>
      <w:r w:rsidRPr="0040464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04641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404641">
        <w:rPr>
          <w:sz w:val="28"/>
          <w:szCs w:val="28"/>
        </w:rPr>
        <w:t>г.</w:t>
      </w: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006BBF" w:rsidRDefault="00006BBF" w:rsidP="00006BBF">
      <w:pPr>
        <w:ind w:firstLine="709"/>
        <w:contextualSpacing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 xml:space="preserve">Защита диссертации </w:t>
      </w:r>
      <w:r>
        <w:rPr>
          <w:sz w:val="28"/>
          <w:szCs w:val="28"/>
        </w:rPr>
        <w:t>Сокол Евгении Владимировны</w:t>
      </w:r>
    </w:p>
    <w:p w:rsidR="00006BBF" w:rsidRDefault="00006BBF" w:rsidP="00006BBF">
      <w:pPr>
        <w:ind w:firstLine="709"/>
        <w:contextualSpacing/>
        <w:jc w:val="center"/>
        <w:rPr>
          <w:sz w:val="28"/>
          <w:szCs w:val="28"/>
        </w:rPr>
      </w:pPr>
    </w:p>
    <w:p w:rsidR="00006BBF" w:rsidRPr="00404641" w:rsidRDefault="00006BBF" w:rsidP="00006BBF">
      <w:pPr>
        <w:ind w:firstLine="709"/>
        <w:contextualSpacing/>
        <w:jc w:val="center"/>
        <w:rPr>
          <w:sz w:val="28"/>
          <w:szCs w:val="28"/>
        </w:rPr>
      </w:pPr>
      <w:r w:rsidRPr="005B437A">
        <w:rPr>
          <w:sz w:val="28"/>
          <w:szCs w:val="28"/>
        </w:rPr>
        <w:t>«</w:t>
      </w:r>
      <w:r>
        <w:rPr>
          <w:sz w:val="28"/>
          <w:szCs w:val="28"/>
        </w:rPr>
        <w:t xml:space="preserve">Клинико-лабораторные особенности </w:t>
      </w:r>
      <w:r>
        <w:rPr>
          <w:sz w:val="28"/>
          <w:szCs w:val="28"/>
          <w:lang w:val="en-US"/>
        </w:rPr>
        <w:t>IgG</w:t>
      </w:r>
      <w:r w:rsidRPr="00006BBF">
        <w:rPr>
          <w:sz w:val="28"/>
          <w:szCs w:val="28"/>
        </w:rPr>
        <w:t>4-</w:t>
      </w:r>
      <w:r>
        <w:rPr>
          <w:sz w:val="28"/>
          <w:szCs w:val="28"/>
        </w:rPr>
        <w:t>связанного заболевания в ревматологии</w:t>
      </w:r>
      <w:r w:rsidRPr="005B437A">
        <w:rPr>
          <w:sz w:val="28"/>
        </w:rPr>
        <w:t>»</w:t>
      </w:r>
      <w:r w:rsidRPr="00404641">
        <w:rPr>
          <w:sz w:val="28"/>
          <w:szCs w:val="28"/>
        </w:rPr>
        <w:t>,</w:t>
      </w:r>
    </w:p>
    <w:p w:rsidR="00006BBF" w:rsidRDefault="00006BBF" w:rsidP="00006BBF">
      <w:pPr>
        <w:ind w:firstLine="709"/>
        <w:contextualSpacing/>
        <w:jc w:val="center"/>
        <w:rPr>
          <w:sz w:val="28"/>
          <w:szCs w:val="28"/>
        </w:rPr>
      </w:pPr>
    </w:p>
    <w:p w:rsidR="00006BBF" w:rsidRPr="00404641" w:rsidRDefault="00006BBF" w:rsidP="00006BBF">
      <w:pPr>
        <w:ind w:firstLine="709"/>
        <w:contextualSpacing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>представленной на соискание ученой степени</w:t>
      </w:r>
    </w:p>
    <w:p w:rsidR="00006BBF" w:rsidRPr="00404641" w:rsidRDefault="00006BBF" w:rsidP="00006BBF">
      <w:pPr>
        <w:ind w:firstLine="709"/>
        <w:contextualSpacing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 xml:space="preserve">кандидата медицинских наук </w:t>
      </w:r>
    </w:p>
    <w:p w:rsidR="00006BBF" w:rsidRPr="00404641" w:rsidRDefault="00006BBF" w:rsidP="00006BBF">
      <w:pPr>
        <w:ind w:firstLine="709"/>
        <w:contextualSpacing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 xml:space="preserve">по специальности 14.01.22 </w:t>
      </w:r>
      <w:r w:rsidR="000F1D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1DBF">
        <w:rPr>
          <w:sz w:val="28"/>
          <w:szCs w:val="28"/>
        </w:rPr>
        <w:t>«</w:t>
      </w:r>
      <w:r>
        <w:rPr>
          <w:sz w:val="28"/>
          <w:szCs w:val="28"/>
        </w:rPr>
        <w:t>Ревматология</w:t>
      </w:r>
      <w:r w:rsidR="000F1DBF">
        <w:rPr>
          <w:sz w:val="28"/>
          <w:szCs w:val="28"/>
        </w:rPr>
        <w:t>»</w:t>
      </w:r>
      <w:r w:rsidRPr="00404641">
        <w:rPr>
          <w:sz w:val="28"/>
          <w:szCs w:val="28"/>
        </w:rPr>
        <w:t xml:space="preserve"> </w:t>
      </w: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center"/>
        <w:rPr>
          <w:sz w:val="28"/>
          <w:szCs w:val="28"/>
        </w:rPr>
      </w:pPr>
      <w:r w:rsidRPr="00404641">
        <w:rPr>
          <w:sz w:val="28"/>
          <w:szCs w:val="28"/>
        </w:rPr>
        <w:t>Москва – 201</w:t>
      </w:r>
      <w:r>
        <w:rPr>
          <w:sz w:val="28"/>
          <w:szCs w:val="28"/>
        </w:rPr>
        <w:t>6</w:t>
      </w:r>
      <w:r w:rsidRPr="00404641">
        <w:rPr>
          <w:sz w:val="28"/>
          <w:szCs w:val="28"/>
        </w:rPr>
        <w:t xml:space="preserve"> г.</w:t>
      </w:r>
    </w:p>
    <w:p w:rsidR="00006BBF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Pr="00404641" w:rsidRDefault="00006BBF" w:rsidP="00006BBF">
      <w:pPr>
        <w:spacing w:line="360" w:lineRule="auto"/>
        <w:ind w:firstLine="709"/>
        <w:jc w:val="both"/>
        <w:rPr>
          <w:sz w:val="28"/>
          <w:szCs w:val="28"/>
        </w:rPr>
      </w:pPr>
    </w:p>
    <w:p w:rsidR="00006BBF" w:rsidRDefault="00006BBF" w:rsidP="00006BBF">
      <w:pPr>
        <w:pStyle w:val="8"/>
        <w:ind w:firstLine="0"/>
        <w:rPr>
          <w:lang w:val="ru-RU"/>
        </w:rPr>
      </w:pPr>
    </w:p>
    <w:p w:rsidR="00006BBF" w:rsidRDefault="00006BBF" w:rsidP="00006BBF">
      <w:pPr>
        <w:pStyle w:val="8"/>
        <w:ind w:firstLine="0"/>
        <w:rPr>
          <w:lang w:val="ru-RU"/>
        </w:rPr>
      </w:pPr>
      <w:r w:rsidRPr="00404641">
        <w:t>СТЕНОГРАММА</w:t>
      </w:r>
    </w:p>
    <w:p w:rsidR="00006BBF" w:rsidRPr="005C7E92" w:rsidRDefault="00006BBF" w:rsidP="00006BBF"/>
    <w:p w:rsidR="00006BBF" w:rsidRPr="008B60C8" w:rsidRDefault="00006BBF" w:rsidP="008B60C8">
      <w:pPr>
        <w:spacing w:line="276" w:lineRule="auto"/>
        <w:jc w:val="both"/>
        <w:rPr>
          <w:sz w:val="28"/>
          <w:szCs w:val="28"/>
        </w:rPr>
      </w:pPr>
      <w:r w:rsidRPr="00404641">
        <w:rPr>
          <w:sz w:val="28"/>
          <w:szCs w:val="28"/>
        </w:rPr>
        <w:t>заседания Диссертационного совета Д</w:t>
      </w:r>
      <w:r>
        <w:rPr>
          <w:sz w:val="28"/>
          <w:szCs w:val="28"/>
        </w:rPr>
        <w:t xml:space="preserve"> </w:t>
      </w:r>
      <w:r w:rsidRPr="00404641">
        <w:rPr>
          <w:sz w:val="28"/>
          <w:szCs w:val="28"/>
        </w:rPr>
        <w:t xml:space="preserve">001.018.01. на базе Федерального государственного бюджетного научного учреждения «Научно-исследовательский институт ревматологии имени В.А. Насоновой» по диссертации </w:t>
      </w:r>
      <w:r w:rsidR="00B25E6D">
        <w:rPr>
          <w:sz w:val="28"/>
          <w:szCs w:val="28"/>
        </w:rPr>
        <w:t>Сокол Евгении Владимировны</w:t>
      </w:r>
      <w:r w:rsidRPr="00404641">
        <w:rPr>
          <w:sz w:val="28"/>
          <w:szCs w:val="28"/>
        </w:rPr>
        <w:t xml:space="preserve"> на соискание ученой степени кандидата медицинских наук от </w:t>
      </w:r>
      <w:r w:rsidR="00B25E6D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25E6D">
        <w:rPr>
          <w:sz w:val="28"/>
          <w:szCs w:val="28"/>
        </w:rPr>
        <w:t>9</w:t>
      </w:r>
      <w:r w:rsidRPr="00404641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404641">
        <w:rPr>
          <w:sz w:val="28"/>
          <w:szCs w:val="28"/>
        </w:rPr>
        <w:t xml:space="preserve">г., </w:t>
      </w:r>
      <w:r w:rsidRPr="003A6BEA">
        <w:rPr>
          <w:iCs/>
          <w:sz w:val="28"/>
          <w:szCs w:val="28"/>
        </w:rPr>
        <w:t>протокол №</w:t>
      </w:r>
      <w:r w:rsidRPr="00404641">
        <w:rPr>
          <w:iCs/>
          <w:sz w:val="28"/>
          <w:szCs w:val="28"/>
        </w:rPr>
        <w:t xml:space="preserve"> </w:t>
      </w:r>
      <w:r w:rsidR="00B25E6D">
        <w:rPr>
          <w:iCs/>
          <w:sz w:val="28"/>
          <w:szCs w:val="28"/>
        </w:rPr>
        <w:t>28</w:t>
      </w:r>
    </w:p>
    <w:p w:rsidR="00006BBF" w:rsidRPr="009E0ECC" w:rsidRDefault="00006BBF" w:rsidP="00006BBF">
      <w:pPr>
        <w:spacing w:line="276" w:lineRule="auto"/>
        <w:rPr>
          <w:iCs/>
          <w:sz w:val="28"/>
          <w:szCs w:val="28"/>
        </w:rPr>
      </w:pPr>
    </w:p>
    <w:p w:rsidR="00006BBF" w:rsidRPr="0091024E" w:rsidRDefault="008B60C8" w:rsidP="00006BBF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Заместитель п</w:t>
      </w:r>
      <w:proofErr w:type="spellStart"/>
      <w:r w:rsidR="00006BBF" w:rsidRPr="0091024E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  <w:lang w:val="ru-RU"/>
        </w:rPr>
        <w:t>я</w:t>
      </w:r>
      <w:proofErr w:type="spellEnd"/>
      <w:r w:rsidR="00006BBF" w:rsidRPr="0091024E">
        <w:rPr>
          <w:rFonts w:ascii="Times New Roman" w:hAnsi="Times New Roman"/>
          <w:b w:val="0"/>
          <w:sz w:val="28"/>
          <w:szCs w:val="28"/>
          <w:lang w:val="ru-RU"/>
        </w:rPr>
        <w:t xml:space="preserve"> диссертационного совета: </w:t>
      </w:r>
    </w:p>
    <w:p w:rsidR="00006BBF" w:rsidRPr="00404641" w:rsidRDefault="00006BBF" w:rsidP="00006BBF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04641">
        <w:rPr>
          <w:rFonts w:ascii="Times New Roman" w:hAnsi="Times New Roman"/>
          <w:b w:val="0"/>
          <w:sz w:val="28"/>
          <w:szCs w:val="28"/>
        </w:rPr>
        <w:t>д.м.н.,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проф.</w:t>
      </w:r>
      <w:r w:rsidRPr="0040464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</w:t>
      </w:r>
      <w:r w:rsidR="00B25E6D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25E6D">
        <w:rPr>
          <w:rFonts w:ascii="Times New Roman" w:hAnsi="Times New Roman"/>
          <w:b w:val="0"/>
          <w:sz w:val="28"/>
          <w:szCs w:val="28"/>
          <w:lang w:val="ru-RU"/>
        </w:rPr>
        <w:t>Ш.Ф</w:t>
      </w:r>
      <w:r w:rsidRPr="00404641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B25E6D">
        <w:rPr>
          <w:rFonts w:ascii="Times New Roman" w:hAnsi="Times New Roman"/>
          <w:b w:val="0"/>
          <w:sz w:val="28"/>
          <w:szCs w:val="28"/>
          <w:lang w:val="ru-RU"/>
        </w:rPr>
        <w:t>Эрдес</w:t>
      </w:r>
      <w:proofErr w:type="spellEnd"/>
      <w:r w:rsidRPr="0040464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006BBF" w:rsidRPr="00404641" w:rsidRDefault="00006BBF" w:rsidP="00006BBF">
      <w:pPr>
        <w:spacing w:line="360" w:lineRule="auto"/>
        <w:jc w:val="both"/>
        <w:rPr>
          <w:sz w:val="28"/>
          <w:szCs w:val="28"/>
        </w:rPr>
      </w:pPr>
      <w:r w:rsidRPr="0091024E">
        <w:rPr>
          <w:sz w:val="28"/>
          <w:szCs w:val="28"/>
        </w:rPr>
        <w:t>Ученый секретарь диссертационного совета:</w:t>
      </w:r>
      <w:r w:rsidRPr="00404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04641">
        <w:rPr>
          <w:sz w:val="28"/>
          <w:szCs w:val="28"/>
        </w:rPr>
        <w:t xml:space="preserve">к.м.н. </w:t>
      </w:r>
      <w:r>
        <w:rPr>
          <w:sz w:val="28"/>
          <w:szCs w:val="28"/>
        </w:rPr>
        <w:t xml:space="preserve">                 </w:t>
      </w:r>
      <w:r w:rsidRPr="00404641">
        <w:rPr>
          <w:sz w:val="28"/>
          <w:szCs w:val="28"/>
        </w:rPr>
        <w:t xml:space="preserve">И.С. </w:t>
      </w:r>
      <w:proofErr w:type="spellStart"/>
      <w:r w:rsidRPr="00404641">
        <w:rPr>
          <w:sz w:val="28"/>
          <w:szCs w:val="28"/>
        </w:rPr>
        <w:t>Дыдыкина</w:t>
      </w:r>
      <w:proofErr w:type="spellEnd"/>
    </w:p>
    <w:p w:rsidR="00006BBF" w:rsidRDefault="00006BBF" w:rsidP="00006BBF">
      <w:pPr>
        <w:spacing w:line="360" w:lineRule="auto"/>
        <w:jc w:val="both"/>
        <w:rPr>
          <w:i/>
          <w:sz w:val="28"/>
          <w:szCs w:val="28"/>
        </w:rPr>
      </w:pPr>
    </w:p>
    <w:p w:rsidR="00006BBF" w:rsidRPr="00D37EFC" w:rsidRDefault="00B25E6D" w:rsidP="00006BB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Эрдес</w:t>
      </w:r>
      <w:proofErr w:type="spellEnd"/>
      <w:r>
        <w:rPr>
          <w:i/>
          <w:sz w:val="28"/>
          <w:szCs w:val="28"/>
        </w:rPr>
        <w:t xml:space="preserve"> Ш</w:t>
      </w:r>
      <w:r w:rsidR="00006BBF" w:rsidRPr="0091024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Ф</w:t>
      </w:r>
      <w:r w:rsidR="00006BBF" w:rsidRPr="0091024E">
        <w:rPr>
          <w:i/>
          <w:sz w:val="28"/>
          <w:szCs w:val="28"/>
        </w:rPr>
        <w:t>.:</w:t>
      </w:r>
      <w:r w:rsidR="00006BBF" w:rsidRPr="00404641">
        <w:rPr>
          <w:sz w:val="28"/>
          <w:szCs w:val="28"/>
        </w:rPr>
        <w:t xml:space="preserve"> Утвержденный состав совета 21 человек, присутствует </w:t>
      </w:r>
      <w:r>
        <w:rPr>
          <w:sz w:val="28"/>
          <w:szCs w:val="28"/>
        </w:rPr>
        <w:t>19</w:t>
      </w:r>
      <w:r w:rsidR="00006BBF" w:rsidRPr="00404641">
        <w:rPr>
          <w:sz w:val="28"/>
          <w:szCs w:val="28"/>
        </w:rPr>
        <w:t xml:space="preserve">, в том числе докторов наук по специальности 14.01.22 </w:t>
      </w:r>
      <w:r w:rsidR="00010CAE">
        <w:rPr>
          <w:sz w:val="28"/>
          <w:szCs w:val="28"/>
        </w:rPr>
        <w:t>–</w:t>
      </w:r>
      <w:r w:rsidR="00006BBF">
        <w:rPr>
          <w:sz w:val="28"/>
          <w:szCs w:val="28"/>
        </w:rPr>
        <w:t xml:space="preserve"> </w:t>
      </w:r>
      <w:r w:rsidR="00010CAE">
        <w:rPr>
          <w:sz w:val="28"/>
          <w:szCs w:val="28"/>
        </w:rPr>
        <w:t>«</w:t>
      </w:r>
      <w:r w:rsidR="00006BBF">
        <w:rPr>
          <w:sz w:val="28"/>
          <w:szCs w:val="28"/>
        </w:rPr>
        <w:t>Ревматология</w:t>
      </w:r>
      <w:r w:rsidR="00010CAE">
        <w:rPr>
          <w:sz w:val="28"/>
          <w:szCs w:val="28"/>
        </w:rPr>
        <w:t>» -</w:t>
      </w:r>
      <w:r w:rsidR="00006BBF" w:rsidRPr="0040464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006BBF" w:rsidRPr="00404641">
        <w:rPr>
          <w:sz w:val="28"/>
          <w:szCs w:val="28"/>
        </w:rPr>
        <w:t xml:space="preserve"> человек</w:t>
      </w:r>
      <w:r w:rsidR="00006BBF">
        <w:rPr>
          <w:sz w:val="28"/>
          <w:szCs w:val="28"/>
        </w:rPr>
        <w:t xml:space="preserve">. </w:t>
      </w:r>
      <w:r w:rsidR="00006BBF" w:rsidRPr="00D37EFC">
        <w:rPr>
          <w:sz w:val="28"/>
          <w:szCs w:val="28"/>
        </w:rPr>
        <w:t>Присутствуют на заседании следующие члены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857"/>
        <w:gridCol w:w="1730"/>
        <w:gridCol w:w="2337"/>
      </w:tblGrid>
      <w:tr w:rsidR="00006BBF" w:rsidRPr="00D37EFC" w:rsidTr="00141CA6">
        <w:tc>
          <w:tcPr>
            <w:tcW w:w="496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Научная степень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Шифр специальности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Эрдес</w:t>
            </w:r>
            <w:proofErr w:type="spellEnd"/>
            <w:r w:rsidRPr="00D37EFC">
              <w:rPr>
                <w:sz w:val="28"/>
                <w:szCs w:val="28"/>
              </w:rPr>
              <w:t xml:space="preserve"> Ш., заместитель председателя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Дыдыкина</w:t>
            </w:r>
            <w:proofErr w:type="spellEnd"/>
            <w:r w:rsidRPr="00D37EFC">
              <w:rPr>
                <w:sz w:val="28"/>
                <w:szCs w:val="28"/>
              </w:rPr>
              <w:t xml:space="preserve"> И. С., ученый секретарь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37EFC">
              <w:rPr>
                <w:sz w:val="28"/>
                <w:szCs w:val="28"/>
              </w:rPr>
              <w:t>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Алекберова</w:t>
            </w:r>
            <w:proofErr w:type="spellEnd"/>
            <w:r w:rsidRPr="00D37EFC"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7EFC">
              <w:rPr>
                <w:sz w:val="28"/>
                <w:szCs w:val="28"/>
              </w:rPr>
              <w:t>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Александрова Е.Н.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Амирджанова</w:t>
            </w:r>
            <w:proofErr w:type="spellEnd"/>
            <w:r w:rsidRPr="00D37EFC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Ананьева Л.П.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Балабанова Р.М.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B25E6D" w:rsidRPr="00D37EFC" w:rsidTr="00141CA6">
        <w:tc>
          <w:tcPr>
            <w:tcW w:w="496" w:type="dxa"/>
          </w:tcPr>
          <w:p w:rsidR="00B25E6D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B25E6D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А.А.</w:t>
            </w:r>
          </w:p>
        </w:tc>
        <w:tc>
          <w:tcPr>
            <w:tcW w:w="1730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д.м.н</w:t>
            </w:r>
            <w:proofErr w:type="spellEnd"/>
          </w:p>
        </w:tc>
        <w:tc>
          <w:tcPr>
            <w:tcW w:w="2337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B25E6D" w:rsidRPr="00D37EFC" w:rsidTr="00141CA6">
        <w:tc>
          <w:tcPr>
            <w:tcW w:w="496" w:type="dxa"/>
          </w:tcPr>
          <w:p w:rsidR="00B25E6D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B25E6D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Е.А.</w:t>
            </w:r>
          </w:p>
        </w:tc>
        <w:tc>
          <w:tcPr>
            <w:tcW w:w="1730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д.м.н</w:t>
            </w:r>
            <w:proofErr w:type="spellEnd"/>
          </w:p>
        </w:tc>
        <w:tc>
          <w:tcPr>
            <w:tcW w:w="2337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B25E6D" w:rsidRPr="00D37EFC" w:rsidTr="00141CA6">
        <w:tc>
          <w:tcPr>
            <w:tcW w:w="496" w:type="dxa"/>
          </w:tcPr>
          <w:p w:rsidR="00B25E6D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B25E6D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А.В.</w:t>
            </w:r>
          </w:p>
        </w:tc>
        <w:tc>
          <w:tcPr>
            <w:tcW w:w="1730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д.м.н</w:t>
            </w:r>
            <w:proofErr w:type="spellEnd"/>
          </w:p>
        </w:tc>
        <w:tc>
          <w:tcPr>
            <w:tcW w:w="2337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Денисов Л.Н.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B25E6D" w:rsidRPr="00D37EFC" w:rsidTr="00141CA6">
        <w:tc>
          <w:tcPr>
            <w:tcW w:w="496" w:type="dxa"/>
          </w:tcPr>
          <w:p w:rsidR="00B25E6D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B25E6D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30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д.м.н</w:t>
            </w:r>
            <w:proofErr w:type="spellEnd"/>
          </w:p>
        </w:tc>
        <w:tc>
          <w:tcPr>
            <w:tcW w:w="2337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</w:t>
            </w:r>
            <w:r w:rsidR="00B25E6D">
              <w:rPr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Каратеев</w:t>
            </w:r>
            <w:proofErr w:type="spellEnd"/>
            <w:r w:rsidRPr="00D37EFC">
              <w:rPr>
                <w:sz w:val="28"/>
                <w:szCs w:val="28"/>
              </w:rPr>
              <w:t xml:space="preserve"> Д.Е.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</w:t>
            </w:r>
            <w:r w:rsidR="00B25E6D"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Кузьмина Н.Н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B25E6D" w:rsidRPr="00D37EFC" w:rsidTr="00141CA6">
        <w:tc>
          <w:tcPr>
            <w:tcW w:w="496" w:type="dxa"/>
          </w:tcPr>
          <w:p w:rsidR="00B25E6D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B25E6D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Ю.В.</w:t>
            </w:r>
          </w:p>
        </w:tc>
        <w:tc>
          <w:tcPr>
            <w:tcW w:w="1730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д.м.н</w:t>
            </w:r>
            <w:proofErr w:type="spellEnd"/>
          </w:p>
        </w:tc>
        <w:tc>
          <w:tcPr>
            <w:tcW w:w="2337" w:type="dxa"/>
          </w:tcPr>
          <w:p w:rsidR="00B25E6D" w:rsidRPr="00D37EFC" w:rsidRDefault="00010CAE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</w:t>
            </w:r>
            <w:r w:rsidR="00B25E6D">
              <w:rPr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 xml:space="preserve">Попкова Т.В.  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</w:t>
            </w:r>
            <w:r w:rsidR="00B25E6D">
              <w:rPr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Сигидин</w:t>
            </w:r>
            <w:proofErr w:type="spellEnd"/>
            <w:r w:rsidRPr="00D37EFC">
              <w:rPr>
                <w:sz w:val="28"/>
                <w:szCs w:val="28"/>
              </w:rPr>
              <w:t xml:space="preserve"> Я.А.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lastRenderedPageBreak/>
              <w:t>1</w:t>
            </w:r>
            <w:r w:rsidR="00B25E6D">
              <w:rPr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Соловьев С.К.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  <w:tr w:rsidR="00006BBF" w:rsidRPr="00D37EFC" w:rsidTr="00141CA6">
        <w:tc>
          <w:tcPr>
            <w:tcW w:w="496" w:type="dxa"/>
          </w:tcPr>
          <w:p w:rsidR="00006BBF" w:rsidRPr="00D37EFC" w:rsidRDefault="00B25E6D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5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37EFC">
              <w:rPr>
                <w:sz w:val="28"/>
                <w:szCs w:val="28"/>
              </w:rPr>
              <w:t>Чичасова</w:t>
            </w:r>
            <w:proofErr w:type="spellEnd"/>
            <w:r w:rsidRPr="00D37EFC">
              <w:rPr>
                <w:sz w:val="28"/>
                <w:szCs w:val="28"/>
              </w:rPr>
              <w:t xml:space="preserve"> Н.В.          </w:t>
            </w:r>
          </w:p>
        </w:tc>
        <w:tc>
          <w:tcPr>
            <w:tcW w:w="1730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06BBF" w:rsidRPr="00D37EFC" w:rsidRDefault="00006BBF" w:rsidP="00141CA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37EFC">
              <w:rPr>
                <w:sz w:val="28"/>
                <w:szCs w:val="28"/>
              </w:rPr>
              <w:t>14.01.22</w:t>
            </w:r>
          </w:p>
        </w:tc>
      </w:tr>
    </w:tbl>
    <w:p w:rsidR="00006BBF" w:rsidRDefault="00006BBF" w:rsidP="00006BBF">
      <w:pPr>
        <w:spacing w:line="360" w:lineRule="auto"/>
        <w:jc w:val="both"/>
        <w:rPr>
          <w:sz w:val="28"/>
          <w:szCs w:val="28"/>
        </w:rPr>
      </w:pPr>
    </w:p>
    <w:p w:rsidR="000C6FE1" w:rsidRPr="000C6FE1" w:rsidRDefault="000C6FE1" w:rsidP="000C6FE1">
      <w:pPr>
        <w:spacing w:line="360" w:lineRule="auto"/>
        <w:ind w:left="-284" w:firstLine="710"/>
        <w:jc w:val="both"/>
        <w:rPr>
          <w:sz w:val="28"/>
          <w:szCs w:val="28"/>
        </w:rPr>
      </w:pPr>
      <w:r w:rsidRPr="000C6FE1">
        <w:rPr>
          <w:sz w:val="28"/>
          <w:szCs w:val="28"/>
        </w:rPr>
        <w:t xml:space="preserve">В повестке дня совета защита диссертации </w:t>
      </w:r>
      <w:r>
        <w:rPr>
          <w:sz w:val="28"/>
          <w:szCs w:val="28"/>
        </w:rPr>
        <w:t>Сокол Евгении</w:t>
      </w:r>
      <w:r w:rsidRPr="0006401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</w:t>
      </w:r>
      <w:r w:rsidRPr="0006401D">
        <w:rPr>
          <w:sz w:val="28"/>
          <w:szCs w:val="28"/>
        </w:rPr>
        <w:t xml:space="preserve">, тема диссертации «Клинико-лабораторные особенности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4-связанного заболевания в ревматологии</w:t>
      </w:r>
      <w:r>
        <w:rPr>
          <w:sz w:val="28"/>
          <w:szCs w:val="28"/>
        </w:rPr>
        <w:t>», представлена</w:t>
      </w:r>
      <w:r w:rsidRPr="000C6FE1">
        <w:rPr>
          <w:sz w:val="28"/>
          <w:szCs w:val="28"/>
        </w:rPr>
        <w:t xml:space="preserve"> на соискание ученой степени кандидата медицинских наук по специальности 14.01.22 – «ревматология».</w:t>
      </w:r>
    </w:p>
    <w:p w:rsidR="000C6FE1" w:rsidRPr="000C6FE1" w:rsidRDefault="000C6FE1" w:rsidP="000C6FE1">
      <w:pPr>
        <w:tabs>
          <w:tab w:val="left" w:pos="426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FE1">
        <w:rPr>
          <w:sz w:val="28"/>
          <w:szCs w:val="28"/>
        </w:rPr>
        <w:t>Диссертация выполнена в лаборатории интенсивных методов терапии ревматических заболеваний Федерального государственного бюджетного научного учреждения «Научно-исследовательский институт ревматологии имени В.А. Насоновой» (115522, Москва, Каширское шоссе, 34А)</w:t>
      </w:r>
    </w:p>
    <w:p w:rsidR="00A8717F" w:rsidRPr="0006401D" w:rsidRDefault="000C6FE1" w:rsidP="0006401D">
      <w:pPr>
        <w:tabs>
          <w:tab w:val="left" w:pos="426"/>
        </w:tabs>
        <w:spacing w:line="360" w:lineRule="auto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</w:t>
      </w:r>
      <w:r w:rsidR="00A8717F" w:rsidRPr="0006401D">
        <w:rPr>
          <w:sz w:val="28"/>
          <w:szCs w:val="28"/>
        </w:rPr>
        <w:t xml:space="preserve">ринята к защите </w:t>
      </w:r>
      <w:r w:rsidR="001E28E9" w:rsidRPr="0006401D">
        <w:rPr>
          <w:bCs/>
          <w:sz w:val="28"/>
          <w:szCs w:val="28"/>
        </w:rPr>
        <w:t>18.05.2016 г., протокол №</w:t>
      </w:r>
      <w:r w:rsidR="00010CAE" w:rsidRPr="0006401D">
        <w:rPr>
          <w:bCs/>
          <w:sz w:val="28"/>
          <w:szCs w:val="28"/>
        </w:rPr>
        <w:t>18</w:t>
      </w:r>
      <w:r w:rsidR="00A8717F" w:rsidRPr="0006401D">
        <w:rPr>
          <w:bCs/>
          <w:sz w:val="28"/>
          <w:szCs w:val="28"/>
        </w:rPr>
        <w:t>, диссертационным советом</w:t>
      </w:r>
      <w:proofErr w:type="gramStart"/>
      <w:r w:rsidR="00A8717F" w:rsidRPr="0006401D">
        <w:rPr>
          <w:bCs/>
          <w:sz w:val="28"/>
          <w:szCs w:val="28"/>
        </w:rPr>
        <w:t xml:space="preserve"> Д</w:t>
      </w:r>
      <w:proofErr w:type="gramEnd"/>
      <w:r w:rsidR="00A8717F" w:rsidRPr="0006401D">
        <w:rPr>
          <w:bCs/>
          <w:sz w:val="28"/>
          <w:szCs w:val="28"/>
        </w:rPr>
        <w:t xml:space="preserve"> 001.018.01 на базе Федерального государственного бюджетного научного учреждения «Научно-исследовательский институт ревматологии имени В.А. Насоновой» (115522,  г. Москва, Каширское шоссе, д. 34а). </w:t>
      </w:r>
    </w:p>
    <w:p w:rsidR="00A8717F" w:rsidRPr="0006401D" w:rsidRDefault="00A8717F" w:rsidP="0006401D">
      <w:pPr>
        <w:tabs>
          <w:tab w:val="left" w:pos="284"/>
        </w:tabs>
        <w:spacing w:line="360" w:lineRule="auto"/>
        <w:ind w:left="-284"/>
        <w:jc w:val="both"/>
        <w:rPr>
          <w:sz w:val="28"/>
          <w:szCs w:val="28"/>
        </w:rPr>
      </w:pPr>
      <w:r w:rsidRPr="0006401D">
        <w:rPr>
          <w:sz w:val="28"/>
          <w:szCs w:val="28"/>
        </w:rPr>
        <w:t xml:space="preserve">           Научный руководитель - доктор медицинских наук</w:t>
      </w:r>
      <w:r w:rsidR="000F1DBF" w:rsidRPr="0006401D">
        <w:rPr>
          <w:sz w:val="28"/>
          <w:szCs w:val="28"/>
        </w:rPr>
        <w:t>, профессор</w:t>
      </w:r>
      <w:r w:rsidRPr="0006401D">
        <w:rPr>
          <w:sz w:val="28"/>
          <w:szCs w:val="28"/>
        </w:rPr>
        <w:t xml:space="preserve"> Васильев Владимир Иванович, ведущий научный с</w:t>
      </w:r>
      <w:r w:rsidR="00010CAE" w:rsidRPr="0006401D">
        <w:rPr>
          <w:sz w:val="28"/>
          <w:szCs w:val="28"/>
        </w:rPr>
        <w:t>отрудник лаборатории интенсивных методов</w:t>
      </w:r>
      <w:r w:rsidRPr="0006401D">
        <w:rPr>
          <w:sz w:val="28"/>
          <w:szCs w:val="28"/>
        </w:rPr>
        <w:t xml:space="preserve"> терапии ревматических заболеваниях  Федерального государственного бюджетного научного учреждения «Научно-исследовательский институт ревматологии имени В.А. Насоновой». </w:t>
      </w:r>
    </w:p>
    <w:p w:rsidR="00A8717F" w:rsidRPr="0006401D" w:rsidRDefault="00A8717F" w:rsidP="0006401D">
      <w:pPr>
        <w:tabs>
          <w:tab w:val="left" w:pos="284"/>
        </w:tabs>
        <w:spacing w:line="360" w:lineRule="auto"/>
        <w:ind w:left="-284"/>
        <w:jc w:val="both"/>
        <w:rPr>
          <w:sz w:val="28"/>
          <w:szCs w:val="28"/>
        </w:rPr>
      </w:pPr>
      <w:r w:rsidRPr="0006401D">
        <w:rPr>
          <w:sz w:val="28"/>
          <w:szCs w:val="28"/>
        </w:rPr>
        <w:t xml:space="preserve">         Официальные оппоненты:</w:t>
      </w:r>
    </w:p>
    <w:p w:rsidR="00010CAE" w:rsidRPr="0006401D" w:rsidRDefault="00A8717F" w:rsidP="0006401D">
      <w:pPr>
        <w:spacing w:line="360" w:lineRule="auto"/>
        <w:ind w:left="-284" w:firstLine="992"/>
        <w:contextualSpacing/>
        <w:jc w:val="both"/>
        <w:outlineLvl w:val="0"/>
        <w:rPr>
          <w:bCs/>
          <w:sz w:val="28"/>
          <w:szCs w:val="28"/>
          <w:lang w:eastAsia="en-US"/>
        </w:rPr>
      </w:pPr>
      <w:proofErr w:type="spellStart"/>
      <w:r w:rsidRPr="0006401D">
        <w:rPr>
          <w:sz w:val="28"/>
          <w:szCs w:val="28"/>
        </w:rPr>
        <w:t>Винокурова</w:t>
      </w:r>
      <w:proofErr w:type="spellEnd"/>
      <w:r w:rsidRPr="0006401D">
        <w:rPr>
          <w:sz w:val="28"/>
          <w:szCs w:val="28"/>
        </w:rPr>
        <w:t xml:space="preserve"> Людмила Васильевна - доктор медицинских наук,</w:t>
      </w:r>
      <w:r w:rsidR="00010CAE" w:rsidRPr="0006401D">
        <w:rPr>
          <w:bCs/>
          <w:sz w:val="28"/>
          <w:szCs w:val="28"/>
          <w:lang w:eastAsia="en-US"/>
        </w:rPr>
        <w:t xml:space="preserve"> ведущий научный сотрудник отделения патологии поджелудочной железы и желчных путей ГБУЗ «Московский клиниче</w:t>
      </w:r>
      <w:r w:rsidR="000F1DBF" w:rsidRPr="0006401D">
        <w:rPr>
          <w:bCs/>
          <w:sz w:val="28"/>
          <w:szCs w:val="28"/>
          <w:lang w:eastAsia="en-US"/>
        </w:rPr>
        <w:t>ский научно-практический центр Д</w:t>
      </w:r>
      <w:r w:rsidR="00010CAE" w:rsidRPr="0006401D">
        <w:rPr>
          <w:bCs/>
          <w:sz w:val="28"/>
          <w:szCs w:val="28"/>
          <w:lang w:eastAsia="en-US"/>
        </w:rPr>
        <w:t>епартамента здравоохранения города Москвы»;</w:t>
      </w:r>
    </w:p>
    <w:p w:rsidR="00A8717F" w:rsidRPr="0006401D" w:rsidRDefault="00A8717F" w:rsidP="0006401D">
      <w:pPr>
        <w:tabs>
          <w:tab w:val="left" w:pos="284"/>
        </w:tabs>
        <w:spacing w:line="360" w:lineRule="auto"/>
        <w:ind w:left="-284"/>
        <w:jc w:val="both"/>
        <w:rPr>
          <w:sz w:val="28"/>
          <w:szCs w:val="28"/>
        </w:rPr>
      </w:pPr>
      <w:r w:rsidRPr="0006401D">
        <w:rPr>
          <w:sz w:val="28"/>
          <w:szCs w:val="28"/>
        </w:rPr>
        <w:t xml:space="preserve"> </w:t>
      </w:r>
      <w:r w:rsidR="000F1DBF" w:rsidRPr="0006401D">
        <w:rPr>
          <w:sz w:val="28"/>
          <w:szCs w:val="28"/>
        </w:rPr>
        <w:tab/>
      </w:r>
      <w:r w:rsidRPr="0006401D">
        <w:rPr>
          <w:sz w:val="28"/>
          <w:szCs w:val="28"/>
        </w:rPr>
        <w:t xml:space="preserve">Казанцева Ирина Александровна - </w:t>
      </w:r>
      <w:r w:rsidR="00010CAE" w:rsidRPr="0006401D">
        <w:rPr>
          <w:sz w:val="28"/>
          <w:szCs w:val="28"/>
        </w:rPr>
        <w:t xml:space="preserve">доктор медицинских наук, профессор, руководитель патологоанатомического отделения ГБУЗ МО «Московский областной научно-исследовательский клинический институт имени М.Ф. Владимирского». </w:t>
      </w:r>
    </w:p>
    <w:p w:rsidR="00A8717F" w:rsidRPr="0006401D" w:rsidRDefault="00A8717F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sz w:val="28"/>
          <w:szCs w:val="28"/>
        </w:rPr>
        <w:t xml:space="preserve">Ведущая организация Государственное бюджетное образовательное учреждение высшего </w:t>
      </w:r>
      <w:r w:rsidR="000B51D2">
        <w:rPr>
          <w:sz w:val="28"/>
          <w:szCs w:val="28"/>
        </w:rPr>
        <w:t>профессионального</w:t>
      </w:r>
      <w:r w:rsidRPr="0006401D">
        <w:rPr>
          <w:sz w:val="28"/>
          <w:szCs w:val="28"/>
        </w:rPr>
        <w:t xml:space="preserve"> образования «Российский национальный исследовательский медицинский университет имени Н.И. </w:t>
      </w:r>
      <w:r w:rsidRPr="0006401D">
        <w:rPr>
          <w:sz w:val="28"/>
          <w:szCs w:val="28"/>
        </w:rPr>
        <w:lastRenderedPageBreak/>
        <w:t>Пирогова» Министерства здравоохранения Российской Федерации (заключение подписано Шостак Надеждой Александровной, доктором медицинских наук, профессором, заведующей кафедрой факультетской терапии имени акад. А.И. Нестерова лечебного факультета).</w:t>
      </w:r>
    </w:p>
    <w:p w:rsidR="00A8717F" w:rsidRPr="0006401D" w:rsidRDefault="00A8717F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sz w:val="28"/>
          <w:szCs w:val="28"/>
        </w:rPr>
        <w:t xml:space="preserve">Слово для оглашения документов, имеющихся в деле соискателя, предоставляется ученому секретарю диссертационного совета к.м.н. </w:t>
      </w:r>
      <w:proofErr w:type="spellStart"/>
      <w:r w:rsidRPr="0006401D">
        <w:rPr>
          <w:sz w:val="28"/>
          <w:szCs w:val="28"/>
        </w:rPr>
        <w:t>Дыдыкиной</w:t>
      </w:r>
      <w:proofErr w:type="spellEnd"/>
      <w:r w:rsidRPr="0006401D">
        <w:rPr>
          <w:sz w:val="28"/>
          <w:szCs w:val="28"/>
        </w:rPr>
        <w:t xml:space="preserve"> Ирине Степановне. (</w:t>
      </w:r>
      <w:proofErr w:type="spellStart"/>
      <w:r w:rsidRPr="0006401D">
        <w:rPr>
          <w:sz w:val="28"/>
          <w:szCs w:val="28"/>
        </w:rPr>
        <w:t>Дыдыкина</w:t>
      </w:r>
      <w:proofErr w:type="spellEnd"/>
      <w:r w:rsidRPr="0006401D">
        <w:rPr>
          <w:sz w:val="28"/>
          <w:szCs w:val="28"/>
        </w:rPr>
        <w:t xml:space="preserve"> И.С. зачитывает официальные данные, содержащиеся в личном деле диссертанта): </w:t>
      </w:r>
    </w:p>
    <w:p w:rsidR="00A8717F" w:rsidRPr="0006401D" w:rsidRDefault="00006BBF" w:rsidP="0006401D">
      <w:pPr>
        <w:tabs>
          <w:tab w:val="left" w:pos="426"/>
        </w:tabs>
        <w:spacing w:line="360" w:lineRule="auto"/>
        <w:ind w:left="-284"/>
        <w:jc w:val="both"/>
        <w:rPr>
          <w:sz w:val="28"/>
          <w:szCs w:val="28"/>
        </w:rPr>
      </w:pPr>
      <w:r w:rsidRPr="0006401D">
        <w:rPr>
          <w:sz w:val="28"/>
          <w:szCs w:val="28"/>
        </w:rPr>
        <w:t xml:space="preserve">          </w:t>
      </w:r>
      <w:proofErr w:type="spellStart"/>
      <w:r w:rsidR="004B4AAC" w:rsidRPr="0006401D">
        <w:rPr>
          <w:i/>
          <w:sz w:val="28"/>
          <w:szCs w:val="28"/>
        </w:rPr>
        <w:t>Дыдыкана</w:t>
      </w:r>
      <w:proofErr w:type="spellEnd"/>
      <w:r w:rsidR="004B4AAC" w:rsidRPr="0006401D">
        <w:rPr>
          <w:i/>
          <w:sz w:val="28"/>
          <w:szCs w:val="28"/>
        </w:rPr>
        <w:t xml:space="preserve"> И.С.</w:t>
      </w:r>
      <w:r w:rsidR="004B4AAC" w:rsidRPr="0006401D">
        <w:rPr>
          <w:sz w:val="28"/>
          <w:szCs w:val="28"/>
        </w:rPr>
        <w:t>: Уважаемые коллеги! Разрешите представить Сокол Евгени</w:t>
      </w:r>
      <w:r w:rsidR="00A8717F" w:rsidRPr="0006401D">
        <w:rPr>
          <w:sz w:val="28"/>
          <w:szCs w:val="28"/>
        </w:rPr>
        <w:t>ю Владимировну, 1984 года рожде</w:t>
      </w:r>
      <w:r w:rsidR="004B4AAC" w:rsidRPr="0006401D">
        <w:rPr>
          <w:sz w:val="28"/>
          <w:szCs w:val="28"/>
        </w:rPr>
        <w:t>ния, выпускницу Московской медицинской академии имени И.М. Сеченова</w:t>
      </w:r>
      <w:r w:rsidR="000B51D2">
        <w:rPr>
          <w:sz w:val="28"/>
          <w:szCs w:val="28"/>
        </w:rPr>
        <w:t>, которую окончила</w:t>
      </w:r>
      <w:r w:rsidR="00BB668B" w:rsidRPr="0006401D">
        <w:rPr>
          <w:sz w:val="28"/>
          <w:szCs w:val="28"/>
        </w:rPr>
        <w:t xml:space="preserve"> в 2007 г</w:t>
      </w:r>
      <w:r w:rsidR="000B51D2">
        <w:rPr>
          <w:sz w:val="28"/>
          <w:szCs w:val="28"/>
        </w:rPr>
        <w:t xml:space="preserve">оду, по результатам обучения </w:t>
      </w:r>
      <w:r w:rsidR="00BB668B" w:rsidRPr="0006401D">
        <w:rPr>
          <w:sz w:val="28"/>
          <w:szCs w:val="28"/>
        </w:rPr>
        <w:t xml:space="preserve">был вручен диплом с отличием. После окончания института </w:t>
      </w:r>
      <w:r w:rsidR="000B51D2">
        <w:rPr>
          <w:sz w:val="28"/>
          <w:szCs w:val="28"/>
        </w:rPr>
        <w:t>Сокол Е.В.</w:t>
      </w:r>
      <w:r w:rsidR="00BB668B" w:rsidRPr="0006401D">
        <w:rPr>
          <w:sz w:val="28"/>
          <w:szCs w:val="28"/>
        </w:rPr>
        <w:t xml:space="preserve"> поступила в ординатуру на ка</w:t>
      </w:r>
      <w:r w:rsidR="000F1DBF" w:rsidRPr="0006401D">
        <w:rPr>
          <w:sz w:val="28"/>
          <w:szCs w:val="28"/>
        </w:rPr>
        <w:t>федру факультетской терапии №1 М</w:t>
      </w:r>
      <w:r w:rsidR="00BB668B" w:rsidRPr="0006401D">
        <w:rPr>
          <w:sz w:val="28"/>
          <w:szCs w:val="28"/>
        </w:rPr>
        <w:t>осковской медицинской академии имени И.М. Сеченова, которую успешно окончила в 2009 году и поступила в акаде</w:t>
      </w:r>
      <w:r w:rsidR="00A8717F" w:rsidRPr="0006401D">
        <w:rPr>
          <w:sz w:val="28"/>
          <w:szCs w:val="28"/>
        </w:rPr>
        <w:t>ми</w:t>
      </w:r>
      <w:r w:rsidR="00BB668B" w:rsidRPr="0006401D">
        <w:rPr>
          <w:sz w:val="28"/>
          <w:szCs w:val="28"/>
        </w:rPr>
        <w:t xml:space="preserve">ческую аспирантуру на базе нашего Института. В аспирантуре ею была освоена программа подготовки научно-педагогических кадров по направлению подготовки  «Ревматология». </w:t>
      </w:r>
      <w:r w:rsidR="000B51D2">
        <w:rPr>
          <w:sz w:val="28"/>
          <w:szCs w:val="28"/>
        </w:rPr>
        <w:t xml:space="preserve">В настоящее время не работает. </w:t>
      </w:r>
      <w:r w:rsidR="00BB668B" w:rsidRPr="0006401D">
        <w:rPr>
          <w:sz w:val="28"/>
          <w:szCs w:val="28"/>
        </w:rPr>
        <w:t>Тема кандидатской диссертации была утверждена на заседании</w:t>
      </w:r>
      <w:r w:rsidR="00010CAE" w:rsidRPr="0006401D">
        <w:rPr>
          <w:sz w:val="28"/>
          <w:szCs w:val="28"/>
        </w:rPr>
        <w:t xml:space="preserve"> Ученого совета 24 марта 2009 г</w:t>
      </w:r>
      <w:r w:rsidR="00BB668B" w:rsidRPr="0006401D">
        <w:rPr>
          <w:sz w:val="28"/>
          <w:szCs w:val="28"/>
        </w:rPr>
        <w:t xml:space="preserve">. </w:t>
      </w:r>
      <w:r w:rsidR="000B51D2" w:rsidRPr="00243DCF">
        <w:rPr>
          <w:sz w:val="28"/>
          <w:szCs w:val="28"/>
        </w:rPr>
        <w:t>Работа одобрена этическим комит</w:t>
      </w:r>
      <w:r w:rsidR="000B51D2" w:rsidRPr="004768F8">
        <w:rPr>
          <w:sz w:val="28"/>
          <w:szCs w:val="28"/>
        </w:rPr>
        <w:t>етом</w:t>
      </w:r>
      <w:r w:rsidR="000B51D2">
        <w:rPr>
          <w:sz w:val="28"/>
          <w:szCs w:val="28"/>
        </w:rPr>
        <w:t xml:space="preserve">. </w:t>
      </w:r>
      <w:r w:rsidR="00BB668B" w:rsidRPr="0006401D">
        <w:rPr>
          <w:sz w:val="28"/>
          <w:szCs w:val="28"/>
        </w:rPr>
        <w:t xml:space="preserve">Полный текст диссертации опубликован на сайте </w:t>
      </w:r>
      <w:r w:rsidR="000B51D2">
        <w:rPr>
          <w:sz w:val="28"/>
          <w:szCs w:val="28"/>
        </w:rPr>
        <w:t xml:space="preserve">ФГБНУ НИИР им. В.А. Насоновой </w:t>
      </w:r>
      <w:r w:rsidR="00BB668B" w:rsidRPr="0006401D">
        <w:rPr>
          <w:sz w:val="28"/>
          <w:szCs w:val="28"/>
        </w:rPr>
        <w:t>18 апреля 2016 г.</w:t>
      </w:r>
      <w:r w:rsidR="000F1DBF" w:rsidRPr="0006401D">
        <w:rPr>
          <w:sz w:val="28"/>
          <w:szCs w:val="28"/>
        </w:rPr>
        <w:t xml:space="preserve"> после</w:t>
      </w:r>
      <w:r w:rsidR="00BB668B" w:rsidRPr="0006401D">
        <w:rPr>
          <w:sz w:val="28"/>
          <w:szCs w:val="28"/>
        </w:rPr>
        <w:t xml:space="preserve"> чего </w:t>
      </w:r>
      <w:r w:rsidR="000B51D2">
        <w:rPr>
          <w:sz w:val="28"/>
          <w:szCs w:val="28"/>
        </w:rPr>
        <w:t xml:space="preserve">25.04.2016г. </w:t>
      </w:r>
      <w:r w:rsidR="00BB668B" w:rsidRPr="0006401D">
        <w:rPr>
          <w:sz w:val="28"/>
          <w:szCs w:val="28"/>
        </w:rPr>
        <w:t>было принято заявление и документы</w:t>
      </w:r>
      <w:r w:rsidR="000B51D2">
        <w:rPr>
          <w:sz w:val="28"/>
          <w:szCs w:val="28"/>
        </w:rPr>
        <w:t xml:space="preserve"> от диссертанта,</w:t>
      </w:r>
      <w:r w:rsidR="008B1E89">
        <w:rPr>
          <w:sz w:val="28"/>
          <w:szCs w:val="28"/>
        </w:rPr>
        <w:t xml:space="preserve"> 26.04.2016г. </w:t>
      </w:r>
      <w:r w:rsidR="000B51D2">
        <w:rPr>
          <w:sz w:val="28"/>
          <w:szCs w:val="28"/>
        </w:rPr>
        <w:t xml:space="preserve"> назначена экспертная комиссия</w:t>
      </w:r>
      <w:r w:rsidR="008B1E89">
        <w:rPr>
          <w:sz w:val="28"/>
          <w:szCs w:val="28"/>
        </w:rPr>
        <w:t>,</w:t>
      </w:r>
      <w:r w:rsidR="00BB668B" w:rsidRPr="0006401D">
        <w:rPr>
          <w:sz w:val="28"/>
          <w:szCs w:val="28"/>
        </w:rPr>
        <w:t xml:space="preserve"> </w:t>
      </w:r>
      <w:r w:rsidR="008B1E89">
        <w:rPr>
          <w:sz w:val="28"/>
          <w:szCs w:val="28"/>
        </w:rPr>
        <w:t>в</w:t>
      </w:r>
      <w:r w:rsidR="00BB668B" w:rsidRPr="0006401D">
        <w:rPr>
          <w:sz w:val="28"/>
          <w:szCs w:val="28"/>
        </w:rPr>
        <w:t xml:space="preserve"> состав</w:t>
      </w:r>
      <w:r w:rsidR="008B1E89">
        <w:rPr>
          <w:sz w:val="28"/>
          <w:szCs w:val="28"/>
        </w:rPr>
        <w:t xml:space="preserve"> которой вошли</w:t>
      </w:r>
      <w:r w:rsidR="00BB668B" w:rsidRPr="0006401D">
        <w:rPr>
          <w:sz w:val="28"/>
          <w:szCs w:val="28"/>
        </w:rPr>
        <w:t xml:space="preserve">: </w:t>
      </w:r>
      <w:proofErr w:type="spellStart"/>
      <w:r w:rsidR="000F1DBF" w:rsidRPr="0006401D">
        <w:rPr>
          <w:sz w:val="28"/>
          <w:szCs w:val="28"/>
        </w:rPr>
        <w:t>д.м</w:t>
      </w:r>
      <w:proofErr w:type="gramStart"/>
      <w:r w:rsidR="000F1DBF" w:rsidRPr="0006401D">
        <w:rPr>
          <w:sz w:val="28"/>
          <w:szCs w:val="28"/>
        </w:rPr>
        <w:t>.н</w:t>
      </w:r>
      <w:proofErr w:type="spellEnd"/>
      <w:proofErr w:type="gramEnd"/>
      <w:r w:rsidR="000F1DBF" w:rsidRPr="0006401D">
        <w:rPr>
          <w:sz w:val="28"/>
          <w:szCs w:val="28"/>
        </w:rPr>
        <w:t xml:space="preserve"> </w:t>
      </w:r>
      <w:r w:rsidR="00BB668B" w:rsidRPr="0006401D">
        <w:rPr>
          <w:sz w:val="28"/>
          <w:szCs w:val="28"/>
        </w:rPr>
        <w:t xml:space="preserve">З.С. </w:t>
      </w:r>
      <w:proofErr w:type="spellStart"/>
      <w:r w:rsidR="00BB668B" w:rsidRPr="0006401D">
        <w:rPr>
          <w:sz w:val="28"/>
          <w:szCs w:val="28"/>
        </w:rPr>
        <w:t>Алекберова</w:t>
      </w:r>
      <w:proofErr w:type="spellEnd"/>
      <w:r w:rsidR="00BB668B" w:rsidRPr="0006401D">
        <w:rPr>
          <w:sz w:val="28"/>
          <w:szCs w:val="28"/>
        </w:rPr>
        <w:t xml:space="preserve">, </w:t>
      </w:r>
      <w:r w:rsidR="000F1DBF" w:rsidRPr="0006401D">
        <w:rPr>
          <w:sz w:val="28"/>
          <w:szCs w:val="28"/>
        </w:rPr>
        <w:t xml:space="preserve">д.м.н. </w:t>
      </w:r>
      <w:r w:rsidR="00BB668B" w:rsidRPr="0006401D">
        <w:rPr>
          <w:sz w:val="28"/>
          <w:szCs w:val="28"/>
        </w:rPr>
        <w:t xml:space="preserve">Т.В. Попкова и </w:t>
      </w:r>
      <w:r w:rsidR="000F1DBF" w:rsidRPr="0006401D">
        <w:rPr>
          <w:sz w:val="28"/>
          <w:szCs w:val="28"/>
        </w:rPr>
        <w:t xml:space="preserve">д.м.н. </w:t>
      </w:r>
      <w:r w:rsidR="00BB668B" w:rsidRPr="0006401D">
        <w:rPr>
          <w:sz w:val="28"/>
          <w:szCs w:val="28"/>
        </w:rPr>
        <w:t>С.К. Соловьев. Перед э</w:t>
      </w:r>
      <w:r w:rsidR="00A8717F" w:rsidRPr="0006401D">
        <w:rPr>
          <w:sz w:val="28"/>
          <w:szCs w:val="28"/>
        </w:rPr>
        <w:t>к</w:t>
      </w:r>
      <w:r w:rsidR="00BB668B" w:rsidRPr="0006401D">
        <w:rPr>
          <w:sz w:val="28"/>
          <w:szCs w:val="28"/>
        </w:rPr>
        <w:t>спертами стоял вопрос</w:t>
      </w:r>
      <w:r w:rsidR="00A8717F" w:rsidRPr="0006401D">
        <w:rPr>
          <w:sz w:val="28"/>
          <w:szCs w:val="28"/>
        </w:rPr>
        <w:t xml:space="preserve"> о соответствии темы диссер</w:t>
      </w:r>
      <w:r w:rsidR="00BB668B" w:rsidRPr="0006401D">
        <w:rPr>
          <w:sz w:val="28"/>
          <w:szCs w:val="28"/>
        </w:rPr>
        <w:t xml:space="preserve">тации заявленной специальности «ревматология», о полноте изложения материала в опубликованных работах, обсужден и оценен авторский вклад в выполнение данной работы. По результатам экспертизы </w:t>
      </w:r>
      <w:r w:rsidR="008B1E89" w:rsidRPr="0006401D">
        <w:rPr>
          <w:sz w:val="28"/>
          <w:szCs w:val="28"/>
        </w:rPr>
        <w:t xml:space="preserve">10 мая 2016 г., </w:t>
      </w:r>
      <w:r w:rsidR="00BB668B" w:rsidRPr="0006401D">
        <w:rPr>
          <w:sz w:val="28"/>
          <w:szCs w:val="28"/>
        </w:rPr>
        <w:t>было подготовлено заключение</w:t>
      </w:r>
      <w:r w:rsidR="008B1E89">
        <w:rPr>
          <w:sz w:val="28"/>
          <w:szCs w:val="28"/>
        </w:rPr>
        <w:t>,</w:t>
      </w:r>
      <w:r w:rsidR="00BB668B" w:rsidRPr="0006401D">
        <w:rPr>
          <w:sz w:val="28"/>
          <w:szCs w:val="28"/>
        </w:rPr>
        <w:t xml:space="preserve"> предложены кандидатуры оп</w:t>
      </w:r>
      <w:r w:rsidR="00A8717F" w:rsidRPr="0006401D">
        <w:rPr>
          <w:sz w:val="28"/>
          <w:szCs w:val="28"/>
        </w:rPr>
        <w:t>понентов. Основанием для назнач</w:t>
      </w:r>
      <w:r w:rsidR="00BB668B" w:rsidRPr="0006401D">
        <w:rPr>
          <w:sz w:val="28"/>
          <w:szCs w:val="28"/>
        </w:rPr>
        <w:t>ения и выбор</w:t>
      </w:r>
      <w:r w:rsidR="008B1E89">
        <w:rPr>
          <w:sz w:val="28"/>
          <w:szCs w:val="28"/>
        </w:rPr>
        <w:t>а</w:t>
      </w:r>
      <w:r w:rsidR="00BB668B" w:rsidRPr="0006401D">
        <w:rPr>
          <w:sz w:val="28"/>
          <w:szCs w:val="28"/>
        </w:rPr>
        <w:t xml:space="preserve"> оппонентов явилось наличие публикаций по заявленной теме и </w:t>
      </w:r>
      <w:r w:rsidR="00A8717F" w:rsidRPr="0006401D">
        <w:rPr>
          <w:sz w:val="28"/>
          <w:szCs w:val="28"/>
        </w:rPr>
        <w:t>достаточная к</w:t>
      </w:r>
      <w:r w:rsidR="00733A8C" w:rsidRPr="0006401D">
        <w:rPr>
          <w:sz w:val="28"/>
          <w:szCs w:val="28"/>
        </w:rPr>
        <w:t>омпетентность предполагаемых оппонентов. Предполагаемые оппоненты дали согласи</w:t>
      </w:r>
      <w:r w:rsidR="00A8717F" w:rsidRPr="0006401D">
        <w:rPr>
          <w:sz w:val="28"/>
          <w:szCs w:val="28"/>
        </w:rPr>
        <w:t xml:space="preserve">е, </w:t>
      </w:r>
      <w:r w:rsidR="008B1E89">
        <w:rPr>
          <w:sz w:val="28"/>
          <w:szCs w:val="28"/>
        </w:rPr>
        <w:t>представили заверенные</w:t>
      </w:r>
      <w:r w:rsidR="00A8717F" w:rsidRPr="0006401D">
        <w:rPr>
          <w:sz w:val="28"/>
          <w:szCs w:val="28"/>
        </w:rPr>
        <w:t xml:space="preserve"> сведени</w:t>
      </w:r>
      <w:r w:rsidR="00733A8C" w:rsidRPr="0006401D">
        <w:rPr>
          <w:sz w:val="28"/>
          <w:szCs w:val="28"/>
        </w:rPr>
        <w:t>я</w:t>
      </w:r>
      <w:r w:rsidR="008B1E89">
        <w:rPr>
          <w:sz w:val="28"/>
          <w:szCs w:val="28"/>
        </w:rPr>
        <w:t xml:space="preserve"> о своей работе. </w:t>
      </w:r>
      <w:r w:rsidR="00733A8C" w:rsidRPr="0006401D">
        <w:rPr>
          <w:sz w:val="28"/>
          <w:szCs w:val="28"/>
        </w:rPr>
        <w:t xml:space="preserve"> </w:t>
      </w:r>
      <w:r w:rsidR="008B1E89">
        <w:rPr>
          <w:sz w:val="28"/>
          <w:szCs w:val="28"/>
        </w:rPr>
        <w:t>18.05.2016 г.</w:t>
      </w:r>
      <w:r w:rsidR="008B1E89" w:rsidRPr="0006401D">
        <w:rPr>
          <w:sz w:val="28"/>
          <w:szCs w:val="28"/>
        </w:rPr>
        <w:t xml:space="preserve">. </w:t>
      </w:r>
      <w:r w:rsidR="00733A8C" w:rsidRPr="0006401D">
        <w:rPr>
          <w:sz w:val="28"/>
          <w:szCs w:val="28"/>
        </w:rPr>
        <w:t xml:space="preserve">была назначена дата </w:t>
      </w:r>
      <w:r w:rsidR="00A8717F" w:rsidRPr="0006401D">
        <w:rPr>
          <w:sz w:val="28"/>
          <w:szCs w:val="28"/>
        </w:rPr>
        <w:t>защ</w:t>
      </w:r>
      <w:r w:rsidR="00733A8C" w:rsidRPr="0006401D">
        <w:rPr>
          <w:sz w:val="28"/>
          <w:szCs w:val="28"/>
        </w:rPr>
        <w:t>иты, утверждены оппоненты</w:t>
      </w:r>
      <w:r w:rsidR="008B1E89">
        <w:rPr>
          <w:sz w:val="28"/>
          <w:szCs w:val="28"/>
        </w:rPr>
        <w:t xml:space="preserve">, ведущая </w:t>
      </w:r>
      <w:r w:rsidR="008B1E89">
        <w:rPr>
          <w:sz w:val="28"/>
          <w:szCs w:val="28"/>
        </w:rPr>
        <w:lastRenderedPageBreak/>
        <w:t>организация, дано разрешение на печать и рассылку автореферата диссертации</w:t>
      </w:r>
      <w:proofErr w:type="gramStart"/>
      <w:r w:rsidR="008B1E89">
        <w:rPr>
          <w:sz w:val="28"/>
          <w:szCs w:val="28"/>
        </w:rPr>
        <w:t>.</w:t>
      </w:r>
      <w:proofErr w:type="gramEnd"/>
      <w:r w:rsidR="00733A8C" w:rsidRPr="0006401D">
        <w:rPr>
          <w:sz w:val="28"/>
          <w:szCs w:val="28"/>
        </w:rPr>
        <w:t xml:space="preserve"> </w:t>
      </w:r>
      <w:r w:rsidR="008B1E89">
        <w:rPr>
          <w:sz w:val="28"/>
          <w:szCs w:val="28"/>
        </w:rPr>
        <w:t>О</w:t>
      </w:r>
      <w:r w:rsidR="00733A8C" w:rsidRPr="0006401D">
        <w:rPr>
          <w:sz w:val="28"/>
          <w:szCs w:val="28"/>
        </w:rPr>
        <w:t>бъявлени</w:t>
      </w:r>
      <w:r w:rsidR="008B1E89">
        <w:rPr>
          <w:sz w:val="28"/>
          <w:szCs w:val="28"/>
        </w:rPr>
        <w:t>я</w:t>
      </w:r>
      <w:r w:rsidR="00733A8C" w:rsidRPr="0006401D">
        <w:rPr>
          <w:sz w:val="28"/>
          <w:szCs w:val="28"/>
        </w:rPr>
        <w:t xml:space="preserve"> о защите опубликованы 19 мая 201</w:t>
      </w:r>
      <w:r w:rsidR="000F1DBF" w:rsidRPr="0006401D">
        <w:rPr>
          <w:sz w:val="28"/>
          <w:szCs w:val="28"/>
        </w:rPr>
        <w:t xml:space="preserve">6 г. на сайте </w:t>
      </w:r>
      <w:r w:rsidR="008B1E89">
        <w:rPr>
          <w:sz w:val="28"/>
          <w:szCs w:val="28"/>
        </w:rPr>
        <w:t xml:space="preserve">ФГБНУ НИИР им. В.А. Насоновой, </w:t>
      </w:r>
      <w:r w:rsidR="00A8717F" w:rsidRPr="0006401D">
        <w:rPr>
          <w:sz w:val="28"/>
          <w:szCs w:val="28"/>
        </w:rPr>
        <w:t>а 20 мая на сайте Высшей а</w:t>
      </w:r>
      <w:r w:rsidR="00733A8C" w:rsidRPr="0006401D">
        <w:rPr>
          <w:sz w:val="28"/>
          <w:szCs w:val="28"/>
        </w:rPr>
        <w:t>ттест</w:t>
      </w:r>
      <w:r w:rsidR="00A8717F" w:rsidRPr="0006401D">
        <w:rPr>
          <w:sz w:val="28"/>
          <w:szCs w:val="28"/>
        </w:rPr>
        <w:t>ационной</w:t>
      </w:r>
      <w:r w:rsidR="00733A8C" w:rsidRPr="0006401D">
        <w:rPr>
          <w:sz w:val="28"/>
          <w:szCs w:val="28"/>
        </w:rPr>
        <w:t xml:space="preserve"> комиссии</w:t>
      </w:r>
      <w:r w:rsidR="008B1E89">
        <w:rPr>
          <w:sz w:val="28"/>
          <w:szCs w:val="28"/>
        </w:rPr>
        <w:t xml:space="preserve"> </w:t>
      </w:r>
      <w:r w:rsidR="008B1E89" w:rsidRPr="00547AC3">
        <w:rPr>
          <w:sz w:val="28"/>
          <w:szCs w:val="28"/>
        </w:rPr>
        <w:t>Министерства образования и науки</w:t>
      </w:r>
      <w:r w:rsidR="008B1E89">
        <w:rPr>
          <w:sz w:val="28"/>
          <w:szCs w:val="28"/>
        </w:rPr>
        <w:t xml:space="preserve"> РФ</w:t>
      </w:r>
      <w:r w:rsidR="00733A8C" w:rsidRPr="0006401D">
        <w:rPr>
          <w:sz w:val="28"/>
          <w:szCs w:val="28"/>
        </w:rPr>
        <w:t>.  Вместе с объявлени</w:t>
      </w:r>
      <w:r w:rsidR="000F1DBF" w:rsidRPr="0006401D">
        <w:rPr>
          <w:sz w:val="28"/>
          <w:szCs w:val="28"/>
        </w:rPr>
        <w:t xml:space="preserve">ем о защите, вместе с авторефератом </w:t>
      </w:r>
      <w:proofErr w:type="gramStart"/>
      <w:r w:rsidR="000F1DBF" w:rsidRPr="0006401D">
        <w:rPr>
          <w:sz w:val="28"/>
          <w:szCs w:val="28"/>
        </w:rPr>
        <w:t>разм</w:t>
      </w:r>
      <w:r w:rsidR="00733A8C" w:rsidRPr="0006401D">
        <w:rPr>
          <w:sz w:val="28"/>
          <w:szCs w:val="28"/>
        </w:rPr>
        <w:t>ещен отзыв научного руко</w:t>
      </w:r>
      <w:r w:rsidR="00A8717F" w:rsidRPr="0006401D">
        <w:rPr>
          <w:sz w:val="28"/>
          <w:szCs w:val="28"/>
        </w:rPr>
        <w:t>водителя за подписью профессора Васильева В.И.</w:t>
      </w:r>
      <w:r w:rsidR="00733A8C" w:rsidRPr="0006401D">
        <w:rPr>
          <w:sz w:val="28"/>
          <w:szCs w:val="28"/>
        </w:rPr>
        <w:t xml:space="preserve"> </w:t>
      </w:r>
      <w:r w:rsidR="008B1E89">
        <w:rPr>
          <w:sz w:val="28"/>
          <w:szCs w:val="28"/>
        </w:rPr>
        <w:t>А</w:t>
      </w:r>
      <w:r w:rsidR="00733A8C" w:rsidRPr="0006401D">
        <w:rPr>
          <w:sz w:val="28"/>
          <w:szCs w:val="28"/>
        </w:rPr>
        <w:t>втореферат</w:t>
      </w:r>
      <w:r w:rsidR="008B1E89">
        <w:rPr>
          <w:sz w:val="28"/>
          <w:szCs w:val="28"/>
        </w:rPr>
        <w:t xml:space="preserve"> разослан</w:t>
      </w:r>
      <w:proofErr w:type="gramEnd"/>
      <w:r w:rsidR="008B1E89">
        <w:rPr>
          <w:sz w:val="28"/>
          <w:szCs w:val="28"/>
        </w:rPr>
        <w:t xml:space="preserve"> </w:t>
      </w:r>
      <w:r w:rsidR="004775EB" w:rsidRPr="0006401D">
        <w:rPr>
          <w:sz w:val="28"/>
          <w:szCs w:val="28"/>
        </w:rPr>
        <w:t>02 июня 2016 г</w:t>
      </w:r>
      <w:r w:rsidR="004775EB" w:rsidRPr="0063102E">
        <w:rPr>
          <w:sz w:val="28"/>
          <w:szCs w:val="28"/>
        </w:rPr>
        <w:t xml:space="preserve"> </w:t>
      </w:r>
      <w:r w:rsidR="008B1E89" w:rsidRPr="0063102E">
        <w:rPr>
          <w:sz w:val="28"/>
          <w:szCs w:val="28"/>
        </w:rPr>
        <w:t>по списку, рекомендованному ВАК и дополненному диссертационным советом; в пе</w:t>
      </w:r>
      <w:r w:rsidR="004775EB">
        <w:rPr>
          <w:sz w:val="28"/>
          <w:szCs w:val="28"/>
        </w:rPr>
        <w:t>риод с 27 по 31 мая</w:t>
      </w:r>
      <w:r w:rsidR="008B1E89" w:rsidRPr="0063102E">
        <w:rPr>
          <w:sz w:val="28"/>
          <w:szCs w:val="28"/>
        </w:rPr>
        <w:t xml:space="preserve"> 2016 г. все члены диссертационного совета получили автореферат</w:t>
      </w:r>
      <w:r w:rsidR="004775EB">
        <w:rPr>
          <w:sz w:val="28"/>
          <w:szCs w:val="28"/>
        </w:rPr>
        <w:t xml:space="preserve">. </w:t>
      </w:r>
      <w:r w:rsidR="00733A8C" w:rsidRPr="0006401D">
        <w:rPr>
          <w:sz w:val="28"/>
          <w:szCs w:val="28"/>
        </w:rPr>
        <w:t>В материалах личного дела соискателя предст</w:t>
      </w:r>
      <w:r w:rsidR="004775EB">
        <w:rPr>
          <w:sz w:val="28"/>
          <w:szCs w:val="28"/>
        </w:rPr>
        <w:t xml:space="preserve">авлены </w:t>
      </w:r>
      <w:r w:rsidR="004775EB" w:rsidRPr="00547AC3">
        <w:rPr>
          <w:sz w:val="28"/>
          <w:szCs w:val="28"/>
        </w:rPr>
        <w:t>акт о проверке первичной документации</w:t>
      </w:r>
      <w:r w:rsidR="004775EB">
        <w:rPr>
          <w:sz w:val="28"/>
          <w:szCs w:val="28"/>
        </w:rPr>
        <w:t>,</w:t>
      </w:r>
      <w:r w:rsidR="004775EB" w:rsidRPr="0006401D">
        <w:rPr>
          <w:sz w:val="28"/>
          <w:szCs w:val="28"/>
        </w:rPr>
        <w:t xml:space="preserve"> </w:t>
      </w:r>
      <w:r w:rsidR="00A8717F" w:rsidRPr="0006401D">
        <w:rPr>
          <w:sz w:val="28"/>
          <w:szCs w:val="28"/>
        </w:rPr>
        <w:t>результаты экзаменов канд</w:t>
      </w:r>
      <w:r w:rsidR="00733A8C" w:rsidRPr="0006401D">
        <w:rPr>
          <w:sz w:val="28"/>
          <w:szCs w:val="28"/>
        </w:rPr>
        <w:t>и</w:t>
      </w:r>
      <w:r w:rsidR="00A8717F" w:rsidRPr="0006401D">
        <w:rPr>
          <w:sz w:val="28"/>
          <w:szCs w:val="28"/>
        </w:rPr>
        <w:t>д</w:t>
      </w:r>
      <w:r w:rsidR="00733A8C" w:rsidRPr="0006401D">
        <w:rPr>
          <w:sz w:val="28"/>
          <w:szCs w:val="28"/>
        </w:rPr>
        <w:t xml:space="preserve">атского минимума по иностранному языку, истории и философии науки, специальности ревматологии. Дано </w:t>
      </w:r>
      <w:r w:rsidR="00A8717F" w:rsidRPr="0006401D">
        <w:rPr>
          <w:sz w:val="28"/>
          <w:szCs w:val="28"/>
        </w:rPr>
        <w:t>подтверждение того, что для сдач</w:t>
      </w:r>
      <w:r w:rsidR="00733A8C" w:rsidRPr="0006401D">
        <w:rPr>
          <w:sz w:val="28"/>
          <w:szCs w:val="28"/>
        </w:rPr>
        <w:t xml:space="preserve">и экзамена по истории и философии науки Сокол Евгения Владимировна прикреплялась в качестве экстерна в </w:t>
      </w:r>
      <w:r w:rsidR="001E28E9" w:rsidRPr="0006401D">
        <w:rPr>
          <w:sz w:val="28"/>
          <w:szCs w:val="28"/>
        </w:rPr>
        <w:t>ГБОУ ДПО Р</w:t>
      </w:r>
      <w:r w:rsidR="00733A8C" w:rsidRPr="0006401D">
        <w:rPr>
          <w:sz w:val="28"/>
          <w:szCs w:val="28"/>
        </w:rPr>
        <w:t>МАПО Минздрава</w:t>
      </w:r>
      <w:r w:rsidR="001E28E9" w:rsidRPr="0006401D">
        <w:rPr>
          <w:sz w:val="28"/>
          <w:szCs w:val="28"/>
        </w:rPr>
        <w:t xml:space="preserve"> России</w:t>
      </w:r>
      <w:r w:rsidR="00733A8C" w:rsidRPr="0006401D">
        <w:rPr>
          <w:sz w:val="28"/>
          <w:szCs w:val="28"/>
        </w:rPr>
        <w:t xml:space="preserve"> для сдачи экзамена. Результаты диссертац</w:t>
      </w:r>
      <w:r w:rsidR="00A8717F" w:rsidRPr="0006401D">
        <w:rPr>
          <w:sz w:val="28"/>
          <w:szCs w:val="28"/>
        </w:rPr>
        <w:t>ионного исследования внедрены в</w:t>
      </w:r>
      <w:r w:rsidR="00733A8C" w:rsidRPr="0006401D">
        <w:rPr>
          <w:sz w:val="28"/>
          <w:szCs w:val="28"/>
        </w:rPr>
        <w:t xml:space="preserve"> клиническую практику </w:t>
      </w:r>
      <w:r w:rsidR="004775EB" w:rsidRPr="004775EB">
        <w:rPr>
          <w:sz w:val="28"/>
          <w:szCs w:val="28"/>
        </w:rPr>
        <w:t xml:space="preserve">ФГБНУ НИИР им. В.А. Насоновой. </w:t>
      </w:r>
      <w:r w:rsidR="000F1DBF" w:rsidRPr="0006401D">
        <w:rPr>
          <w:sz w:val="28"/>
          <w:szCs w:val="28"/>
        </w:rPr>
        <w:t>О</w:t>
      </w:r>
      <w:r w:rsidR="00733A8C" w:rsidRPr="0006401D">
        <w:rPr>
          <w:sz w:val="28"/>
          <w:szCs w:val="28"/>
        </w:rPr>
        <w:t xml:space="preserve">ригинальность исследования составила 96,75%, что свидетельствует о высоком уровне самостоятельности данного исследования. </w:t>
      </w:r>
      <w:r w:rsidR="00A8717F" w:rsidRPr="0006401D">
        <w:rPr>
          <w:sz w:val="28"/>
          <w:szCs w:val="28"/>
        </w:rPr>
        <w:t>Акт проверки первичной документ</w:t>
      </w:r>
      <w:r w:rsidR="00733A8C" w:rsidRPr="0006401D">
        <w:rPr>
          <w:sz w:val="28"/>
          <w:szCs w:val="28"/>
        </w:rPr>
        <w:t>ации подписан профессором Беловым Б.С., профессором Балабановой Р.М., кандидатами наук Тарасовой Г.М. и Егоровой О.Н.</w:t>
      </w:r>
      <w:r w:rsidR="00A8717F" w:rsidRPr="0006401D">
        <w:rPr>
          <w:sz w:val="28"/>
          <w:szCs w:val="28"/>
        </w:rPr>
        <w:t xml:space="preserve"> </w:t>
      </w:r>
    </w:p>
    <w:p w:rsidR="004775EB" w:rsidRPr="004775EB" w:rsidRDefault="004775EB" w:rsidP="004775EB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4775EB">
        <w:rPr>
          <w:sz w:val="28"/>
          <w:szCs w:val="28"/>
        </w:rPr>
        <w:t>Материалы личного дела и документы предварительной экспертизы диссертации соответствуют требованиям Положения</w:t>
      </w:r>
      <w:r>
        <w:rPr>
          <w:sz w:val="28"/>
          <w:szCs w:val="28"/>
        </w:rPr>
        <w:t xml:space="preserve"> о порядке присуждения ученых степеней</w:t>
      </w:r>
      <w:r w:rsidRPr="004775EB">
        <w:rPr>
          <w:sz w:val="28"/>
          <w:szCs w:val="28"/>
        </w:rPr>
        <w:t xml:space="preserve"> ВАК</w:t>
      </w:r>
      <w:r>
        <w:rPr>
          <w:sz w:val="28"/>
          <w:szCs w:val="28"/>
        </w:rPr>
        <w:t xml:space="preserve"> Министерства образования и науки РФ</w:t>
      </w:r>
      <w:proofErr w:type="gramStart"/>
      <w:r>
        <w:rPr>
          <w:sz w:val="28"/>
          <w:szCs w:val="28"/>
        </w:rPr>
        <w:t>.</w:t>
      </w:r>
      <w:r w:rsidRPr="004775EB">
        <w:rPr>
          <w:sz w:val="28"/>
          <w:szCs w:val="28"/>
        </w:rPr>
        <w:t xml:space="preserve">. </w:t>
      </w:r>
      <w:proofErr w:type="gramEnd"/>
      <w:r w:rsidRPr="004775EB">
        <w:rPr>
          <w:sz w:val="28"/>
          <w:szCs w:val="28"/>
        </w:rPr>
        <w:t>Таким образом, на основании всех перечисленных документов, публикаций, сданных кандидатских экзаменов соискатель может представлять свой доклад на нашем совете.</w:t>
      </w:r>
    </w:p>
    <w:p w:rsidR="001E28E9" w:rsidRPr="0006401D" w:rsidRDefault="004076DB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Эрдес</w:t>
      </w:r>
      <w:proofErr w:type="spellEnd"/>
      <w:r w:rsidR="00006BBF" w:rsidRPr="0006401D">
        <w:rPr>
          <w:i/>
          <w:sz w:val="28"/>
          <w:szCs w:val="28"/>
        </w:rPr>
        <w:t xml:space="preserve"> </w:t>
      </w:r>
      <w:r w:rsidRPr="0006401D">
        <w:rPr>
          <w:i/>
          <w:sz w:val="28"/>
          <w:szCs w:val="28"/>
        </w:rPr>
        <w:t>Ш</w:t>
      </w:r>
      <w:r w:rsidR="00006BBF" w:rsidRPr="0006401D">
        <w:rPr>
          <w:i/>
          <w:sz w:val="28"/>
          <w:szCs w:val="28"/>
        </w:rPr>
        <w:t>.</w:t>
      </w:r>
      <w:r w:rsidRPr="0006401D">
        <w:rPr>
          <w:i/>
          <w:sz w:val="28"/>
          <w:szCs w:val="28"/>
        </w:rPr>
        <w:t>Ф</w:t>
      </w:r>
      <w:r w:rsidR="00006BBF" w:rsidRPr="0006401D">
        <w:rPr>
          <w:i/>
          <w:sz w:val="28"/>
          <w:szCs w:val="28"/>
        </w:rPr>
        <w:t>.:</w:t>
      </w:r>
      <w:r w:rsidR="00006BBF" w:rsidRPr="0006401D">
        <w:rPr>
          <w:b/>
          <w:sz w:val="28"/>
          <w:szCs w:val="28"/>
        </w:rPr>
        <w:t xml:space="preserve"> </w:t>
      </w:r>
      <w:r w:rsidRPr="0006401D">
        <w:rPr>
          <w:sz w:val="28"/>
          <w:szCs w:val="28"/>
        </w:rPr>
        <w:t>Пожалуйста, Евгения Владимировна</w:t>
      </w:r>
      <w:r w:rsidR="001E28E9" w:rsidRPr="0006401D">
        <w:rPr>
          <w:sz w:val="28"/>
          <w:szCs w:val="28"/>
        </w:rPr>
        <w:t>.</w:t>
      </w:r>
      <w:r w:rsidRPr="0006401D">
        <w:rPr>
          <w:sz w:val="28"/>
          <w:szCs w:val="28"/>
        </w:rPr>
        <w:t xml:space="preserve"> </w:t>
      </w:r>
    </w:p>
    <w:p w:rsidR="00006BBF" w:rsidRPr="0006401D" w:rsidRDefault="00006BBF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sz w:val="28"/>
          <w:szCs w:val="28"/>
        </w:rPr>
        <w:t>(</w:t>
      </w:r>
      <w:r w:rsidR="004076DB" w:rsidRPr="0006401D">
        <w:rPr>
          <w:sz w:val="28"/>
          <w:szCs w:val="28"/>
        </w:rPr>
        <w:t>Сокол Е</w:t>
      </w:r>
      <w:r w:rsidRPr="0006401D">
        <w:rPr>
          <w:sz w:val="28"/>
          <w:szCs w:val="28"/>
        </w:rPr>
        <w:t xml:space="preserve">. </w:t>
      </w:r>
      <w:r w:rsidR="004076DB" w:rsidRPr="0006401D">
        <w:rPr>
          <w:sz w:val="28"/>
          <w:szCs w:val="28"/>
        </w:rPr>
        <w:t>В</w:t>
      </w:r>
      <w:r w:rsidRPr="0006401D">
        <w:rPr>
          <w:sz w:val="28"/>
          <w:szCs w:val="28"/>
        </w:rPr>
        <w:t>. излагает основные положения диссертации).</w:t>
      </w:r>
    </w:p>
    <w:p w:rsidR="001E71B2" w:rsidRPr="0006401D" w:rsidRDefault="001E71B2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Эрдес</w:t>
      </w:r>
      <w:proofErr w:type="spellEnd"/>
      <w:r w:rsidRPr="0006401D">
        <w:rPr>
          <w:i/>
          <w:sz w:val="28"/>
          <w:szCs w:val="28"/>
        </w:rPr>
        <w:t xml:space="preserve"> Ш.Ф.:</w:t>
      </w:r>
      <w:r w:rsidRPr="0006401D">
        <w:rPr>
          <w:sz w:val="28"/>
          <w:szCs w:val="28"/>
        </w:rPr>
        <w:t xml:space="preserve"> Спасибо большое. Пожалуйста, какие вопросы есть к соиска</w:t>
      </w:r>
      <w:r w:rsidR="001E28E9" w:rsidRPr="0006401D">
        <w:rPr>
          <w:sz w:val="28"/>
          <w:szCs w:val="28"/>
        </w:rPr>
        <w:t>телю?</w:t>
      </w:r>
    </w:p>
    <w:p w:rsidR="003E3438" w:rsidRPr="0006401D" w:rsidRDefault="003E3438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Александрова Е.</w:t>
      </w:r>
      <w:r w:rsidRPr="0006401D">
        <w:rPr>
          <w:sz w:val="28"/>
          <w:szCs w:val="28"/>
        </w:rPr>
        <w:t>Н.: Первый вопрос. Понимаю, это не было задачей исследования, но по данным литературы</w:t>
      </w:r>
      <w:r w:rsidR="004775EB">
        <w:rPr>
          <w:sz w:val="28"/>
          <w:szCs w:val="28"/>
        </w:rPr>
        <w:t xml:space="preserve"> скажите</w:t>
      </w:r>
      <w:r w:rsidRPr="0006401D">
        <w:rPr>
          <w:sz w:val="28"/>
          <w:szCs w:val="28"/>
        </w:rPr>
        <w:t xml:space="preserve"> </w:t>
      </w:r>
      <w:r w:rsidR="004775EB">
        <w:rPr>
          <w:sz w:val="28"/>
          <w:szCs w:val="28"/>
        </w:rPr>
        <w:t>к</w:t>
      </w:r>
      <w:r w:rsidRPr="0006401D">
        <w:rPr>
          <w:sz w:val="28"/>
          <w:szCs w:val="28"/>
        </w:rPr>
        <w:t xml:space="preserve">акова диагностическая чувствительность и специфичность определения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 xml:space="preserve">4 и </w:t>
      </w:r>
      <w:proofErr w:type="spellStart"/>
      <w:r w:rsidRPr="0006401D">
        <w:rPr>
          <w:sz w:val="28"/>
          <w:szCs w:val="28"/>
        </w:rPr>
        <w:t>плазмобластов</w:t>
      </w:r>
      <w:proofErr w:type="spellEnd"/>
      <w:r w:rsidRPr="0006401D">
        <w:rPr>
          <w:sz w:val="28"/>
          <w:szCs w:val="28"/>
        </w:rPr>
        <w:t>?</w:t>
      </w:r>
    </w:p>
    <w:p w:rsidR="003E3438" w:rsidRPr="0006401D" w:rsidRDefault="003E3438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lastRenderedPageBreak/>
        <w:t>Сокол Е.В</w:t>
      </w:r>
      <w:r w:rsidRPr="0006401D">
        <w:rPr>
          <w:sz w:val="28"/>
          <w:szCs w:val="28"/>
        </w:rPr>
        <w:t xml:space="preserve">.: Да, если говорить об универсальных диагностических критериях </w:t>
      </w:r>
      <w:proofErr w:type="spellStart"/>
      <w:r w:rsidRPr="0006401D">
        <w:rPr>
          <w:sz w:val="28"/>
          <w:szCs w:val="28"/>
          <w:lang w:val="en-US"/>
        </w:rPr>
        <w:t>Umehara</w:t>
      </w:r>
      <w:proofErr w:type="spellEnd"/>
      <w:r w:rsidR="00B07ACC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диагностическая чувствительность </w:t>
      </w:r>
      <w:r w:rsidR="00E0328A" w:rsidRPr="0006401D">
        <w:rPr>
          <w:sz w:val="28"/>
          <w:szCs w:val="28"/>
        </w:rPr>
        <w:t>составляет 97.8</w:t>
      </w:r>
      <w:r w:rsidRPr="0006401D">
        <w:rPr>
          <w:sz w:val="28"/>
          <w:szCs w:val="28"/>
        </w:rPr>
        <w:t xml:space="preserve">%, специфичность 80%. Если говорить только про определение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 в сыворотке, то практически все работы, которые есть, проводились на группе пациентов с аутоиммунным панкреатитом 1 типа, в них пациенты чаще всего сравнивались с пациентами с карциномами</w:t>
      </w:r>
      <w:r w:rsidR="00B07ACC" w:rsidRPr="0006401D">
        <w:rPr>
          <w:sz w:val="28"/>
          <w:szCs w:val="28"/>
        </w:rPr>
        <w:t>. Д</w:t>
      </w:r>
      <w:r w:rsidRPr="0006401D">
        <w:rPr>
          <w:sz w:val="28"/>
          <w:szCs w:val="28"/>
        </w:rPr>
        <w:t xml:space="preserve">ля уровня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</w:t>
      </w:r>
      <w:r w:rsidR="00B07ACC" w:rsidRPr="0006401D">
        <w:rPr>
          <w:sz w:val="28"/>
          <w:szCs w:val="28"/>
        </w:rPr>
        <w:t xml:space="preserve"> сыворотки</w:t>
      </w:r>
      <w:r w:rsidRPr="0006401D">
        <w:rPr>
          <w:sz w:val="28"/>
          <w:szCs w:val="28"/>
        </w:rPr>
        <w:t xml:space="preserve"> более 135 мг/</w:t>
      </w:r>
      <w:proofErr w:type="spellStart"/>
      <w:r w:rsidRPr="0006401D">
        <w:rPr>
          <w:sz w:val="28"/>
          <w:szCs w:val="28"/>
        </w:rPr>
        <w:t>дл</w:t>
      </w:r>
      <w:proofErr w:type="spellEnd"/>
      <w:r w:rsidRPr="0006401D">
        <w:rPr>
          <w:sz w:val="28"/>
          <w:szCs w:val="28"/>
        </w:rPr>
        <w:t xml:space="preserve"> чувствительность составляет порядка 90%, специфичность порядка 60%, положительная прогностиче</w:t>
      </w:r>
      <w:r w:rsidR="00E0328A" w:rsidRPr="0006401D">
        <w:rPr>
          <w:sz w:val="28"/>
          <w:szCs w:val="28"/>
        </w:rPr>
        <w:t>ская значимость 34% и отрицател</w:t>
      </w:r>
      <w:r w:rsidRPr="0006401D">
        <w:rPr>
          <w:sz w:val="28"/>
          <w:szCs w:val="28"/>
        </w:rPr>
        <w:t xml:space="preserve">ьная прогностическая значимость </w:t>
      </w:r>
      <w:r w:rsidR="00E0328A" w:rsidRPr="0006401D">
        <w:rPr>
          <w:sz w:val="28"/>
          <w:szCs w:val="28"/>
        </w:rPr>
        <w:t>96</w:t>
      </w:r>
      <w:r w:rsidR="00B07ACC" w:rsidRPr="0006401D">
        <w:rPr>
          <w:sz w:val="28"/>
          <w:szCs w:val="28"/>
        </w:rPr>
        <w:t>%. П</w:t>
      </w:r>
      <w:r w:rsidRPr="0006401D">
        <w:rPr>
          <w:sz w:val="28"/>
          <w:szCs w:val="28"/>
        </w:rPr>
        <w:t>ри удвоении верхней границы нормы, если брать концентрации в два раза выше верхней границы норм</w:t>
      </w:r>
      <w:r w:rsidR="00B07ACC" w:rsidRPr="0006401D">
        <w:rPr>
          <w:sz w:val="28"/>
          <w:szCs w:val="28"/>
        </w:rPr>
        <w:t>ы</w:t>
      </w:r>
      <w:r w:rsidRPr="0006401D">
        <w:rPr>
          <w:sz w:val="28"/>
          <w:szCs w:val="28"/>
        </w:rPr>
        <w:t xml:space="preserve">, то специфичность </w:t>
      </w:r>
      <w:r w:rsidR="00B07ACC" w:rsidRPr="0006401D">
        <w:rPr>
          <w:sz w:val="28"/>
          <w:szCs w:val="28"/>
        </w:rPr>
        <w:t xml:space="preserve">возрастает </w:t>
      </w:r>
      <w:r w:rsidRPr="0006401D">
        <w:rPr>
          <w:sz w:val="28"/>
          <w:szCs w:val="28"/>
        </w:rPr>
        <w:t>до 98-99%, но очень сильно падает чувствительность.</w:t>
      </w:r>
    </w:p>
    <w:p w:rsidR="003E3438" w:rsidRPr="0006401D" w:rsidRDefault="003E3438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Александрова Е</w:t>
      </w:r>
      <w:r w:rsidRPr="0006401D">
        <w:rPr>
          <w:sz w:val="28"/>
          <w:szCs w:val="28"/>
        </w:rPr>
        <w:t>.</w:t>
      </w:r>
      <w:r w:rsidR="00E0328A" w:rsidRPr="0006401D">
        <w:rPr>
          <w:sz w:val="28"/>
          <w:szCs w:val="28"/>
        </w:rPr>
        <w:t>Н.: А для определения</w:t>
      </w:r>
      <w:r w:rsidRPr="0006401D">
        <w:rPr>
          <w:sz w:val="28"/>
          <w:szCs w:val="28"/>
        </w:rPr>
        <w:t xml:space="preserve"> </w:t>
      </w:r>
      <w:proofErr w:type="spellStart"/>
      <w:r w:rsidRPr="0006401D">
        <w:rPr>
          <w:sz w:val="28"/>
          <w:szCs w:val="28"/>
        </w:rPr>
        <w:t>плазмобластов</w:t>
      </w:r>
      <w:proofErr w:type="spellEnd"/>
      <w:r w:rsidRPr="0006401D">
        <w:rPr>
          <w:sz w:val="28"/>
          <w:szCs w:val="28"/>
        </w:rPr>
        <w:t xml:space="preserve"> при гистологическом исследовании? Там чувствительность и специфичность выше?</w:t>
      </w:r>
    </w:p>
    <w:p w:rsidR="003E3438" w:rsidRPr="0006401D" w:rsidRDefault="003E3438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</w:t>
      </w:r>
      <w:r w:rsidRPr="0006401D">
        <w:rPr>
          <w:sz w:val="28"/>
          <w:szCs w:val="28"/>
        </w:rPr>
        <w:t xml:space="preserve">.В.: </w:t>
      </w:r>
      <w:proofErr w:type="spellStart"/>
      <w:r w:rsidRPr="0006401D">
        <w:rPr>
          <w:sz w:val="28"/>
          <w:szCs w:val="28"/>
        </w:rPr>
        <w:t>Плазмобласты</w:t>
      </w:r>
      <w:proofErr w:type="spellEnd"/>
      <w:r w:rsidRPr="0006401D">
        <w:rPr>
          <w:sz w:val="28"/>
          <w:szCs w:val="28"/>
        </w:rPr>
        <w:t xml:space="preserve"> сейчас считаются самым чувствительным маркером, он не зависит от уровня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 с</w:t>
      </w:r>
      <w:r w:rsidR="00E0328A" w:rsidRPr="0006401D">
        <w:rPr>
          <w:sz w:val="28"/>
          <w:szCs w:val="28"/>
        </w:rPr>
        <w:t>ывор</w:t>
      </w:r>
      <w:r w:rsidRPr="0006401D">
        <w:rPr>
          <w:sz w:val="28"/>
          <w:szCs w:val="28"/>
        </w:rPr>
        <w:t xml:space="preserve">отки, но пока это делает только один центр, </w:t>
      </w:r>
      <w:r w:rsidRPr="0006401D">
        <w:rPr>
          <w:sz w:val="28"/>
          <w:szCs w:val="28"/>
          <w:lang w:val="en-US"/>
        </w:rPr>
        <w:t>Massachuset</w:t>
      </w:r>
      <w:r w:rsidR="00E0328A" w:rsidRPr="0006401D">
        <w:rPr>
          <w:sz w:val="28"/>
          <w:szCs w:val="28"/>
          <w:lang w:val="en-US"/>
        </w:rPr>
        <w:t>t</w:t>
      </w:r>
      <w:r w:rsidRPr="0006401D">
        <w:rPr>
          <w:sz w:val="28"/>
          <w:szCs w:val="28"/>
          <w:lang w:val="en-US"/>
        </w:rPr>
        <w:t>s</w:t>
      </w:r>
      <w:r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  <w:lang w:val="en-US"/>
        </w:rPr>
        <w:t>General</w:t>
      </w:r>
      <w:r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  <w:lang w:val="en-US"/>
        </w:rPr>
        <w:t>Hospital</w:t>
      </w:r>
      <w:r w:rsidR="00072CA2" w:rsidRPr="0006401D">
        <w:rPr>
          <w:sz w:val="28"/>
          <w:szCs w:val="28"/>
        </w:rPr>
        <w:t xml:space="preserve">, у них пока одна опубликованная работа. </w:t>
      </w:r>
      <w:r w:rsidR="00B07ACC" w:rsidRPr="0006401D">
        <w:rPr>
          <w:sz w:val="28"/>
          <w:szCs w:val="28"/>
        </w:rPr>
        <w:t>Исследователи</w:t>
      </w:r>
      <w:r w:rsidR="00072CA2" w:rsidRPr="0006401D">
        <w:rPr>
          <w:sz w:val="28"/>
          <w:szCs w:val="28"/>
        </w:rPr>
        <w:t xml:space="preserve"> очень продвигают этот маркер, но в клиническую практику</w:t>
      </w:r>
      <w:r w:rsidR="000C7F5B">
        <w:rPr>
          <w:sz w:val="28"/>
          <w:szCs w:val="28"/>
        </w:rPr>
        <w:t xml:space="preserve"> он</w:t>
      </w:r>
      <w:r w:rsidR="00072CA2" w:rsidRPr="0006401D">
        <w:rPr>
          <w:sz w:val="28"/>
          <w:szCs w:val="28"/>
        </w:rPr>
        <w:t xml:space="preserve"> еще  не вош</w:t>
      </w:r>
      <w:r w:rsidR="000C7F5B">
        <w:rPr>
          <w:sz w:val="28"/>
          <w:szCs w:val="28"/>
        </w:rPr>
        <w:t>е</w:t>
      </w:r>
      <w:r w:rsidR="00072CA2" w:rsidRPr="0006401D">
        <w:rPr>
          <w:sz w:val="28"/>
          <w:szCs w:val="28"/>
        </w:rPr>
        <w:t>л.</w:t>
      </w:r>
    </w:p>
    <w:p w:rsidR="00072CA2" w:rsidRPr="0006401D" w:rsidRDefault="00072CA2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Александрова Е</w:t>
      </w:r>
      <w:r w:rsidRPr="0006401D">
        <w:rPr>
          <w:sz w:val="28"/>
          <w:szCs w:val="28"/>
        </w:rPr>
        <w:t>.Н.: Спасибо</w:t>
      </w:r>
      <w:r w:rsidR="00E0328A" w:rsidRPr="0006401D">
        <w:rPr>
          <w:sz w:val="28"/>
          <w:szCs w:val="28"/>
        </w:rPr>
        <w:t xml:space="preserve">, у меня еще второй вопрос. Это </w:t>
      </w:r>
      <w:r w:rsidRPr="0006401D">
        <w:rPr>
          <w:sz w:val="28"/>
          <w:szCs w:val="28"/>
        </w:rPr>
        <w:t>очень инт</w:t>
      </w:r>
      <w:r w:rsidR="00E0328A" w:rsidRPr="0006401D">
        <w:rPr>
          <w:sz w:val="28"/>
          <w:szCs w:val="28"/>
        </w:rPr>
        <w:t>ере</w:t>
      </w:r>
      <w:r w:rsidR="00B07ACC" w:rsidRPr="0006401D">
        <w:rPr>
          <w:sz w:val="28"/>
          <w:szCs w:val="28"/>
        </w:rPr>
        <w:t>сно</w:t>
      </w:r>
      <w:proofErr w:type="gramStart"/>
      <w:r w:rsidR="000C7F5B">
        <w:rPr>
          <w:sz w:val="28"/>
          <w:szCs w:val="28"/>
        </w:rPr>
        <w:t>.</w:t>
      </w:r>
      <w:proofErr w:type="gramEnd"/>
      <w:r w:rsidR="000C7F5B">
        <w:rPr>
          <w:sz w:val="28"/>
          <w:szCs w:val="28"/>
        </w:rPr>
        <w:t xml:space="preserve"> Ч</w:t>
      </w:r>
      <w:r w:rsidR="00B07ACC" w:rsidRPr="0006401D">
        <w:rPr>
          <w:sz w:val="28"/>
          <w:szCs w:val="28"/>
        </w:rPr>
        <w:t>то вы можете сказать</w:t>
      </w:r>
      <w:r w:rsidRPr="0006401D">
        <w:rPr>
          <w:sz w:val="28"/>
          <w:szCs w:val="28"/>
        </w:rPr>
        <w:t xml:space="preserve"> по поводу такой тесно</w:t>
      </w:r>
      <w:r w:rsidR="00B07ACC" w:rsidRPr="0006401D">
        <w:rPr>
          <w:sz w:val="28"/>
          <w:szCs w:val="28"/>
        </w:rPr>
        <w:t>й</w:t>
      </w:r>
      <w:r w:rsidRPr="0006401D">
        <w:rPr>
          <w:sz w:val="28"/>
          <w:szCs w:val="28"/>
        </w:rPr>
        <w:t xml:space="preserve"> взаимосвязи определения </w:t>
      </w:r>
      <w:proofErr w:type="spellStart"/>
      <w:r w:rsidRPr="0006401D">
        <w:rPr>
          <w:sz w:val="28"/>
          <w:szCs w:val="28"/>
          <w:lang w:val="en-US"/>
        </w:rPr>
        <w:t>IgG</w:t>
      </w:r>
      <w:proofErr w:type="spellEnd"/>
      <w:r w:rsidRPr="0006401D">
        <w:rPr>
          <w:sz w:val="28"/>
          <w:szCs w:val="28"/>
        </w:rPr>
        <w:t xml:space="preserve">4 и </w:t>
      </w:r>
      <w:proofErr w:type="spellStart"/>
      <w:r w:rsidRPr="0006401D">
        <w:rPr>
          <w:sz w:val="28"/>
          <w:szCs w:val="28"/>
          <w:lang w:val="en-US"/>
        </w:rPr>
        <w:t>IgE</w:t>
      </w:r>
      <w:proofErr w:type="spellEnd"/>
      <w:r w:rsidRPr="0006401D">
        <w:rPr>
          <w:sz w:val="28"/>
          <w:szCs w:val="28"/>
        </w:rPr>
        <w:t xml:space="preserve"> в сыворотке крови, плюс </w:t>
      </w:r>
      <w:r w:rsidR="00B07ACC" w:rsidRPr="0006401D">
        <w:rPr>
          <w:sz w:val="28"/>
          <w:szCs w:val="28"/>
        </w:rPr>
        <w:t xml:space="preserve">еще наличие </w:t>
      </w:r>
      <w:proofErr w:type="spellStart"/>
      <w:r w:rsidR="00B07ACC" w:rsidRPr="0006401D">
        <w:rPr>
          <w:sz w:val="28"/>
          <w:szCs w:val="28"/>
        </w:rPr>
        <w:t>эозинофилии</w:t>
      </w:r>
      <w:proofErr w:type="spellEnd"/>
      <w:r w:rsidR="00B07ACC" w:rsidRPr="0006401D">
        <w:rPr>
          <w:sz w:val="28"/>
          <w:szCs w:val="28"/>
        </w:rPr>
        <w:t xml:space="preserve"> в крови?</w:t>
      </w:r>
      <w:r w:rsidRPr="0006401D">
        <w:rPr>
          <w:sz w:val="28"/>
          <w:szCs w:val="28"/>
        </w:rPr>
        <w:t xml:space="preserve"> Потому что есл</w:t>
      </w:r>
      <w:r w:rsidR="00B07ACC" w:rsidRPr="0006401D">
        <w:rPr>
          <w:sz w:val="28"/>
          <w:szCs w:val="28"/>
        </w:rPr>
        <w:t>и мы возьмем</w:t>
      </w:r>
      <w:r w:rsidR="000C7F5B">
        <w:rPr>
          <w:sz w:val="28"/>
          <w:szCs w:val="28"/>
        </w:rPr>
        <w:t xml:space="preserve"> и</w:t>
      </w:r>
      <w:r w:rsidR="00B07ACC" w:rsidRPr="0006401D">
        <w:rPr>
          <w:sz w:val="28"/>
          <w:szCs w:val="28"/>
        </w:rPr>
        <w:t xml:space="preserve"> проанализируем чист</w:t>
      </w:r>
      <w:r w:rsidRPr="0006401D">
        <w:rPr>
          <w:sz w:val="28"/>
          <w:szCs w:val="28"/>
        </w:rPr>
        <w:t xml:space="preserve">о аллергические заболевания, вне связи с той патологией, которой Вы занимаетесь, там то же самое будет. Как объяснить эту связь, </w:t>
      </w:r>
      <w:proofErr w:type="gramStart"/>
      <w:r w:rsidRPr="0006401D">
        <w:rPr>
          <w:sz w:val="28"/>
          <w:szCs w:val="28"/>
        </w:rPr>
        <w:t>может</w:t>
      </w:r>
      <w:proofErr w:type="gramEnd"/>
      <w:r w:rsidRPr="0006401D">
        <w:rPr>
          <w:sz w:val="28"/>
          <w:szCs w:val="28"/>
        </w:rPr>
        <w:t xml:space="preserve"> </w:t>
      </w:r>
      <w:r w:rsidR="000C7F5B">
        <w:rPr>
          <w:sz w:val="28"/>
          <w:szCs w:val="28"/>
        </w:rPr>
        <w:t xml:space="preserve">есть </w:t>
      </w:r>
      <w:r w:rsidRPr="0006401D">
        <w:rPr>
          <w:sz w:val="28"/>
          <w:szCs w:val="28"/>
        </w:rPr>
        <w:t>патогенетическ</w:t>
      </w:r>
      <w:r w:rsidR="000C7F5B">
        <w:rPr>
          <w:sz w:val="28"/>
          <w:szCs w:val="28"/>
        </w:rPr>
        <w:t>ое сходство</w:t>
      </w:r>
      <w:r w:rsidRPr="0006401D">
        <w:rPr>
          <w:sz w:val="28"/>
          <w:szCs w:val="28"/>
        </w:rPr>
        <w:t>? Что по этому поводу</w:t>
      </w:r>
      <w:r w:rsidR="000C7F5B">
        <w:rPr>
          <w:sz w:val="28"/>
          <w:szCs w:val="28"/>
        </w:rPr>
        <w:t xml:space="preserve"> есть</w:t>
      </w:r>
      <w:r w:rsidRPr="0006401D">
        <w:rPr>
          <w:sz w:val="28"/>
          <w:szCs w:val="28"/>
        </w:rPr>
        <w:t xml:space="preserve"> в литературе?</w:t>
      </w:r>
    </w:p>
    <w:p w:rsidR="001E71B2" w:rsidRPr="0006401D" w:rsidRDefault="00072CA2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</w:t>
      </w:r>
      <w:r w:rsidRPr="0006401D">
        <w:rPr>
          <w:sz w:val="28"/>
          <w:szCs w:val="28"/>
        </w:rPr>
        <w:t xml:space="preserve">.В.: Данные литературы на этот счет весьма противоречивы. </w:t>
      </w:r>
      <w:proofErr w:type="spellStart"/>
      <w:r w:rsidRPr="0006401D">
        <w:rPr>
          <w:sz w:val="28"/>
          <w:szCs w:val="28"/>
          <w:lang w:val="en-US"/>
        </w:rPr>
        <w:t>IgE</w:t>
      </w:r>
      <w:proofErr w:type="spellEnd"/>
      <w:r w:rsidRPr="0006401D">
        <w:rPr>
          <w:sz w:val="28"/>
          <w:szCs w:val="28"/>
        </w:rPr>
        <w:t xml:space="preserve"> и </w:t>
      </w:r>
      <w:proofErr w:type="spellStart"/>
      <w:r w:rsidRPr="0006401D">
        <w:rPr>
          <w:sz w:val="28"/>
          <w:szCs w:val="28"/>
          <w:lang w:val="en-US"/>
        </w:rPr>
        <w:t>IgG</w:t>
      </w:r>
      <w:proofErr w:type="spellEnd"/>
      <w:r w:rsidRPr="0006401D">
        <w:rPr>
          <w:sz w:val="28"/>
          <w:szCs w:val="28"/>
        </w:rPr>
        <w:t xml:space="preserve">4 синтезируются В-клетками под влиянием практически одно и того же набора цитокинов. Патогенез </w:t>
      </w:r>
      <w:proofErr w:type="spellStart"/>
      <w:r w:rsidRPr="0006401D">
        <w:rPr>
          <w:sz w:val="28"/>
          <w:szCs w:val="28"/>
          <w:lang w:val="en-US"/>
        </w:rPr>
        <w:t>IgG</w:t>
      </w:r>
      <w:proofErr w:type="spellEnd"/>
      <w:r w:rsidRPr="0006401D">
        <w:rPr>
          <w:sz w:val="28"/>
          <w:szCs w:val="28"/>
        </w:rPr>
        <w:t>4-связанного заболевания</w:t>
      </w:r>
      <w:r w:rsidR="00B07ACC" w:rsidRPr="0006401D">
        <w:rPr>
          <w:sz w:val="28"/>
          <w:szCs w:val="28"/>
        </w:rPr>
        <w:t xml:space="preserve"> (</w:t>
      </w:r>
      <w:proofErr w:type="spellStart"/>
      <w:r w:rsidR="00B07ACC" w:rsidRPr="0006401D">
        <w:rPr>
          <w:sz w:val="28"/>
          <w:szCs w:val="28"/>
          <w:lang w:val="en-US"/>
        </w:rPr>
        <w:t>IgG</w:t>
      </w:r>
      <w:proofErr w:type="spellEnd"/>
      <w:r w:rsidR="00B07ACC" w:rsidRPr="000C6FE1">
        <w:rPr>
          <w:sz w:val="28"/>
          <w:szCs w:val="28"/>
        </w:rPr>
        <w:t>4-</w:t>
      </w:r>
      <w:r w:rsidR="00B07ACC" w:rsidRPr="0006401D">
        <w:rPr>
          <w:sz w:val="28"/>
          <w:szCs w:val="28"/>
        </w:rPr>
        <w:t>СЗ)</w:t>
      </w:r>
      <w:r w:rsidRPr="0006401D">
        <w:rPr>
          <w:sz w:val="28"/>
          <w:szCs w:val="28"/>
        </w:rPr>
        <w:t xml:space="preserve"> точно не</w:t>
      </w:r>
      <w:r w:rsidR="000C7F5B">
        <w:rPr>
          <w:sz w:val="28"/>
          <w:szCs w:val="28"/>
        </w:rPr>
        <w:t xml:space="preserve"> известен. В какой-то момент</w:t>
      </w:r>
      <w:r w:rsidRPr="0006401D">
        <w:rPr>
          <w:sz w:val="28"/>
          <w:szCs w:val="28"/>
        </w:rPr>
        <w:t xml:space="preserve"> должн</w:t>
      </w:r>
      <w:r w:rsidR="00B07ACC" w:rsidRPr="0006401D">
        <w:rPr>
          <w:sz w:val="28"/>
          <w:szCs w:val="28"/>
        </w:rPr>
        <w:t>о</w:t>
      </w:r>
      <w:r w:rsidRPr="0006401D">
        <w:rPr>
          <w:sz w:val="28"/>
          <w:szCs w:val="28"/>
        </w:rPr>
        <w:t xml:space="preserve"> происходить </w:t>
      </w:r>
      <w:r w:rsidR="00B07ACC" w:rsidRPr="0006401D">
        <w:rPr>
          <w:sz w:val="28"/>
          <w:szCs w:val="28"/>
        </w:rPr>
        <w:t>«</w:t>
      </w:r>
      <w:r w:rsidRPr="0006401D">
        <w:rPr>
          <w:sz w:val="28"/>
          <w:szCs w:val="28"/>
        </w:rPr>
        <w:t>переключение</w:t>
      </w:r>
      <w:r w:rsidR="00B07ACC" w:rsidRPr="0006401D">
        <w:rPr>
          <w:sz w:val="28"/>
          <w:szCs w:val="28"/>
        </w:rPr>
        <w:t>»</w:t>
      </w:r>
      <w:r w:rsidRPr="0006401D">
        <w:rPr>
          <w:sz w:val="28"/>
          <w:szCs w:val="28"/>
        </w:rPr>
        <w:t xml:space="preserve"> с синтеза </w:t>
      </w:r>
      <w:proofErr w:type="spellStart"/>
      <w:r w:rsidRPr="0006401D">
        <w:rPr>
          <w:sz w:val="28"/>
          <w:szCs w:val="28"/>
          <w:lang w:val="en-US"/>
        </w:rPr>
        <w:t>IgE</w:t>
      </w:r>
      <w:proofErr w:type="spellEnd"/>
      <w:r w:rsidRPr="0006401D">
        <w:rPr>
          <w:sz w:val="28"/>
          <w:szCs w:val="28"/>
        </w:rPr>
        <w:t xml:space="preserve"> на синтез </w:t>
      </w:r>
      <w:proofErr w:type="spellStart"/>
      <w:r w:rsidRPr="0006401D">
        <w:rPr>
          <w:sz w:val="28"/>
          <w:szCs w:val="28"/>
          <w:lang w:val="en-US"/>
        </w:rPr>
        <w:t>IgG</w:t>
      </w:r>
      <w:proofErr w:type="spellEnd"/>
      <w:r w:rsidRPr="0006401D">
        <w:rPr>
          <w:sz w:val="28"/>
          <w:szCs w:val="28"/>
        </w:rPr>
        <w:t xml:space="preserve">4. Сейчас считается, что это происходит под влиянием фолликулярных Т-хелперов и цитокинов Т-регуляторных клеток, т.е. ИЛ-10. Но точно эти механизмы не известны. Кроме того, есть работа </w:t>
      </w:r>
      <w:r w:rsidRPr="0006401D">
        <w:rPr>
          <w:sz w:val="28"/>
          <w:szCs w:val="28"/>
          <w:lang w:val="en-US"/>
        </w:rPr>
        <w:t>Della</w:t>
      </w:r>
      <w:r w:rsidRPr="0006401D">
        <w:rPr>
          <w:sz w:val="28"/>
          <w:szCs w:val="28"/>
        </w:rPr>
        <w:t>-</w:t>
      </w:r>
      <w:r w:rsidRPr="0006401D">
        <w:rPr>
          <w:sz w:val="28"/>
          <w:szCs w:val="28"/>
          <w:lang w:val="en-US"/>
        </w:rPr>
        <w:t>Torre</w:t>
      </w:r>
      <w:r w:rsidRPr="0006401D">
        <w:rPr>
          <w:sz w:val="28"/>
          <w:szCs w:val="28"/>
        </w:rPr>
        <w:t xml:space="preserve">, это совместная </w:t>
      </w:r>
      <w:r w:rsidRPr="0006401D">
        <w:rPr>
          <w:sz w:val="28"/>
          <w:szCs w:val="28"/>
        </w:rPr>
        <w:lastRenderedPageBreak/>
        <w:t xml:space="preserve">работа итальянцев и американцев, которые проанализировали частоту </w:t>
      </w:r>
      <w:proofErr w:type="spellStart"/>
      <w:r w:rsidRPr="0006401D">
        <w:rPr>
          <w:sz w:val="28"/>
          <w:szCs w:val="28"/>
        </w:rPr>
        <w:t>эозинофилии</w:t>
      </w:r>
      <w:proofErr w:type="spellEnd"/>
      <w:r w:rsidRPr="0006401D">
        <w:rPr>
          <w:sz w:val="28"/>
          <w:szCs w:val="28"/>
        </w:rPr>
        <w:t xml:space="preserve"> и повышения </w:t>
      </w:r>
      <w:proofErr w:type="spellStart"/>
      <w:r w:rsidRPr="0006401D">
        <w:rPr>
          <w:sz w:val="28"/>
          <w:szCs w:val="28"/>
          <w:lang w:val="en-US"/>
        </w:rPr>
        <w:t>IgE</w:t>
      </w:r>
      <w:proofErr w:type="spellEnd"/>
      <w:r w:rsidRPr="0006401D">
        <w:rPr>
          <w:sz w:val="28"/>
          <w:szCs w:val="28"/>
        </w:rPr>
        <w:t xml:space="preserve"> у пациентов с </w:t>
      </w:r>
      <w:proofErr w:type="spellStart"/>
      <w:r w:rsidRPr="0006401D">
        <w:rPr>
          <w:sz w:val="28"/>
          <w:szCs w:val="28"/>
          <w:lang w:val="en-US"/>
        </w:rPr>
        <w:t>IgG</w:t>
      </w:r>
      <w:proofErr w:type="spellEnd"/>
      <w:r w:rsidRPr="0006401D">
        <w:rPr>
          <w:sz w:val="28"/>
          <w:szCs w:val="28"/>
        </w:rPr>
        <w:t>4-СЗ</w:t>
      </w:r>
      <w:r w:rsidR="001E71B2" w:rsidRPr="0006401D">
        <w:rPr>
          <w:sz w:val="28"/>
          <w:szCs w:val="28"/>
        </w:rPr>
        <w:t xml:space="preserve"> с </w:t>
      </w:r>
      <w:proofErr w:type="spellStart"/>
      <w:r w:rsidR="001E71B2" w:rsidRPr="0006401D">
        <w:rPr>
          <w:sz w:val="28"/>
          <w:szCs w:val="28"/>
        </w:rPr>
        <w:t>атопическими</w:t>
      </w:r>
      <w:proofErr w:type="spellEnd"/>
      <w:r w:rsidR="001E71B2" w:rsidRPr="0006401D">
        <w:rPr>
          <w:sz w:val="28"/>
          <w:szCs w:val="28"/>
        </w:rPr>
        <w:t xml:space="preserve"> заболеваниями и без. Оказалось, что повышение этих показателей с </w:t>
      </w:r>
      <w:proofErr w:type="spellStart"/>
      <w:r w:rsidR="001E71B2" w:rsidRPr="0006401D">
        <w:rPr>
          <w:sz w:val="28"/>
          <w:szCs w:val="28"/>
        </w:rPr>
        <w:t>атопическими</w:t>
      </w:r>
      <w:proofErr w:type="spellEnd"/>
      <w:r w:rsidR="001E71B2" w:rsidRPr="0006401D">
        <w:rPr>
          <w:sz w:val="28"/>
          <w:szCs w:val="28"/>
        </w:rPr>
        <w:t xml:space="preserve"> явлениями вообще никак не связаны. У пациентов с </w:t>
      </w:r>
      <w:proofErr w:type="spellStart"/>
      <w:r w:rsidR="001E71B2" w:rsidRPr="0006401D">
        <w:rPr>
          <w:sz w:val="28"/>
          <w:szCs w:val="28"/>
          <w:lang w:val="en-US"/>
        </w:rPr>
        <w:t>IgG</w:t>
      </w:r>
      <w:proofErr w:type="spellEnd"/>
      <w:r w:rsidR="001E71B2" w:rsidRPr="0006401D">
        <w:rPr>
          <w:sz w:val="28"/>
          <w:szCs w:val="28"/>
        </w:rPr>
        <w:t xml:space="preserve">4-СЗ чаще, чем в общей популяции, встречается повышение </w:t>
      </w:r>
      <w:proofErr w:type="spellStart"/>
      <w:r w:rsidR="001E71B2" w:rsidRPr="0006401D">
        <w:rPr>
          <w:sz w:val="28"/>
          <w:szCs w:val="28"/>
          <w:lang w:val="en-US"/>
        </w:rPr>
        <w:t>Ig</w:t>
      </w:r>
      <w:proofErr w:type="spellEnd"/>
      <w:r w:rsidR="001E71B2" w:rsidRPr="0006401D">
        <w:rPr>
          <w:sz w:val="28"/>
          <w:szCs w:val="28"/>
        </w:rPr>
        <w:t xml:space="preserve">Е и </w:t>
      </w:r>
      <w:proofErr w:type="spellStart"/>
      <w:r w:rsidR="001E71B2" w:rsidRPr="0006401D">
        <w:rPr>
          <w:sz w:val="28"/>
          <w:szCs w:val="28"/>
        </w:rPr>
        <w:t>эозинофилия</w:t>
      </w:r>
      <w:proofErr w:type="spellEnd"/>
      <w:r w:rsidR="001E71B2" w:rsidRPr="0006401D">
        <w:rPr>
          <w:sz w:val="28"/>
          <w:szCs w:val="28"/>
        </w:rPr>
        <w:t xml:space="preserve">, но именно внутри группы </w:t>
      </w:r>
      <w:proofErr w:type="spellStart"/>
      <w:r w:rsidR="001E71B2" w:rsidRPr="0006401D">
        <w:rPr>
          <w:sz w:val="28"/>
          <w:szCs w:val="28"/>
          <w:lang w:val="en-US"/>
        </w:rPr>
        <w:t>IgG</w:t>
      </w:r>
      <w:proofErr w:type="spellEnd"/>
      <w:r w:rsidR="001E71B2" w:rsidRPr="0006401D">
        <w:rPr>
          <w:sz w:val="28"/>
          <w:szCs w:val="28"/>
        </w:rPr>
        <w:t xml:space="preserve">4-СЗ есть </w:t>
      </w:r>
      <w:proofErr w:type="spellStart"/>
      <w:r w:rsidR="001E71B2" w:rsidRPr="0006401D">
        <w:rPr>
          <w:sz w:val="28"/>
          <w:szCs w:val="28"/>
        </w:rPr>
        <w:t>атопия</w:t>
      </w:r>
      <w:proofErr w:type="spellEnd"/>
      <w:r w:rsidR="001E71B2" w:rsidRPr="0006401D">
        <w:rPr>
          <w:sz w:val="28"/>
          <w:szCs w:val="28"/>
        </w:rPr>
        <w:t xml:space="preserve"> или ее нет, это на повышение эозинофилов и </w:t>
      </w:r>
      <w:proofErr w:type="spellStart"/>
      <w:r w:rsidR="001E71B2" w:rsidRPr="0006401D">
        <w:rPr>
          <w:sz w:val="28"/>
          <w:szCs w:val="28"/>
          <w:lang w:val="en-US"/>
        </w:rPr>
        <w:t>IgE</w:t>
      </w:r>
      <w:proofErr w:type="spellEnd"/>
      <w:r w:rsidR="001E71B2" w:rsidRPr="0006401D">
        <w:rPr>
          <w:sz w:val="28"/>
          <w:szCs w:val="28"/>
        </w:rPr>
        <w:t xml:space="preserve"> не влияло.</w:t>
      </w:r>
    </w:p>
    <w:p w:rsidR="001E71B2" w:rsidRPr="0006401D" w:rsidRDefault="00006BBF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Денисов Л.Н.:</w:t>
      </w:r>
      <w:r w:rsidRPr="0006401D">
        <w:rPr>
          <w:b/>
          <w:sz w:val="28"/>
          <w:szCs w:val="28"/>
        </w:rPr>
        <w:t xml:space="preserve"> </w:t>
      </w:r>
      <w:r w:rsidR="001E71B2" w:rsidRPr="0006401D">
        <w:rPr>
          <w:sz w:val="28"/>
          <w:szCs w:val="28"/>
        </w:rPr>
        <w:t>У меня два вопроса. Евгения Владимировна</w:t>
      </w:r>
      <w:r w:rsidR="00B07ACC" w:rsidRPr="0006401D">
        <w:rPr>
          <w:sz w:val="28"/>
          <w:szCs w:val="28"/>
        </w:rPr>
        <w:t>,</w:t>
      </w:r>
      <w:r w:rsidR="001E71B2" w:rsidRPr="0006401D">
        <w:rPr>
          <w:sz w:val="28"/>
          <w:szCs w:val="28"/>
        </w:rPr>
        <w:t xml:space="preserve"> какие клинико-лабораторные особенности были у пациентов с </w:t>
      </w:r>
      <w:r w:rsidR="001E71B2" w:rsidRPr="0006401D">
        <w:rPr>
          <w:sz w:val="28"/>
          <w:szCs w:val="28"/>
          <w:lang w:val="en-US"/>
        </w:rPr>
        <w:t>IgG</w:t>
      </w:r>
      <w:r w:rsidR="001E71B2" w:rsidRPr="0006401D">
        <w:rPr>
          <w:sz w:val="28"/>
          <w:szCs w:val="28"/>
        </w:rPr>
        <w:t xml:space="preserve">4-СЗ, которое потом трансформировалось в </w:t>
      </w:r>
      <w:proofErr w:type="spellStart"/>
      <w:r w:rsidR="001E71B2" w:rsidRPr="0006401D">
        <w:rPr>
          <w:sz w:val="28"/>
          <w:szCs w:val="28"/>
        </w:rPr>
        <w:t>лимфопролиферативные</w:t>
      </w:r>
      <w:proofErr w:type="spellEnd"/>
      <w:r w:rsidR="001E71B2" w:rsidRPr="0006401D">
        <w:rPr>
          <w:sz w:val="28"/>
          <w:szCs w:val="28"/>
        </w:rPr>
        <w:t xml:space="preserve"> заболевания? И второй вопрос: клинические проявления у пациентов, у которых были анти-</w:t>
      </w:r>
      <w:r w:rsidR="001E71B2" w:rsidRPr="0006401D">
        <w:rPr>
          <w:sz w:val="28"/>
          <w:szCs w:val="28"/>
          <w:lang w:val="en-US"/>
        </w:rPr>
        <w:t>Ro</w:t>
      </w:r>
      <w:r w:rsidR="001E71B2" w:rsidRPr="0006401D">
        <w:rPr>
          <w:sz w:val="28"/>
          <w:szCs w:val="28"/>
        </w:rPr>
        <w:t xml:space="preserve"> антитела? Отличалась ли клиническая картина, может была уже близко к болезни </w:t>
      </w:r>
      <w:proofErr w:type="spellStart"/>
      <w:r w:rsidR="001E71B2" w:rsidRPr="0006401D">
        <w:rPr>
          <w:sz w:val="28"/>
          <w:szCs w:val="28"/>
        </w:rPr>
        <w:t>Шегрена</w:t>
      </w:r>
      <w:proofErr w:type="spellEnd"/>
      <w:r w:rsidR="001E71B2" w:rsidRPr="0006401D">
        <w:rPr>
          <w:sz w:val="28"/>
          <w:szCs w:val="28"/>
        </w:rPr>
        <w:t>?</w:t>
      </w:r>
    </w:p>
    <w:p w:rsidR="00B07ACC" w:rsidRPr="0006401D" w:rsidRDefault="001E71B2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По первому вопросу.</w:t>
      </w:r>
      <w:r w:rsidR="00950935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 xml:space="preserve">К сожалению, мы бы очень хотели выявить эти особенности, но у нас такой пациент был только один, с </w:t>
      </w:r>
      <w:proofErr w:type="spellStart"/>
      <w:r w:rsidRPr="0006401D">
        <w:rPr>
          <w:sz w:val="28"/>
          <w:szCs w:val="28"/>
        </w:rPr>
        <w:t>гистологически</w:t>
      </w:r>
      <w:proofErr w:type="spellEnd"/>
      <w:r w:rsidRPr="0006401D">
        <w:rPr>
          <w:sz w:val="28"/>
          <w:szCs w:val="28"/>
        </w:rPr>
        <w:t xml:space="preserve"> и </w:t>
      </w:r>
      <w:proofErr w:type="spellStart"/>
      <w:r w:rsidRPr="0006401D">
        <w:rPr>
          <w:sz w:val="28"/>
          <w:szCs w:val="28"/>
        </w:rPr>
        <w:t>иммуногистохимически</w:t>
      </w:r>
      <w:proofErr w:type="spellEnd"/>
      <w:r w:rsidRPr="0006401D">
        <w:rPr>
          <w:sz w:val="28"/>
          <w:szCs w:val="28"/>
        </w:rPr>
        <w:t xml:space="preserve"> доказанной </w:t>
      </w:r>
      <w:proofErr w:type="spellStart"/>
      <w:r w:rsidRPr="0006401D">
        <w:rPr>
          <w:sz w:val="28"/>
          <w:szCs w:val="28"/>
        </w:rPr>
        <w:t>лимфомой</w:t>
      </w:r>
      <w:proofErr w:type="spellEnd"/>
      <w:r w:rsidRPr="0006401D">
        <w:rPr>
          <w:sz w:val="28"/>
          <w:szCs w:val="28"/>
        </w:rPr>
        <w:t>. И, конечно, по одному пациент</w:t>
      </w:r>
      <w:r w:rsidR="000C7F5B">
        <w:rPr>
          <w:sz w:val="28"/>
          <w:szCs w:val="28"/>
        </w:rPr>
        <w:t>у</w:t>
      </w:r>
      <w:r w:rsidRPr="0006401D">
        <w:rPr>
          <w:sz w:val="28"/>
          <w:szCs w:val="28"/>
        </w:rPr>
        <w:t xml:space="preserve"> ничего сказать нельзя.</w:t>
      </w:r>
      <w:r w:rsidR="00E0328A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 xml:space="preserve">По литературным данным также никаких определенных особенностей </w:t>
      </w:r>
      <w:r w:rsidR="00950935" w:rsidRPr="0006401D">
        <w:rPr>
          <w:sz w:val="28"/>
          <w:szCs w:val="28"/>
        </w:rPr>
        <w:t xml:space="preserve">пока не удается </w:t>
      </w:r>
      <w:r w:rsidRPr="0006401D">
        <w:rPr>
          <w:sz w:val="28"/>
          <w:szCs w:val="28"/>
        </w:rPr>
        <w:t>выя</w:t>
      </w:r>
      <w:r w:rsidR="00950935" w:rsidRPr="0006401D">
        <w:rPr>
          <w:sz w:val="28"/>
          <w:szCs w:val="28"/>
        </w:rPr>
        <w:t xml:space="preserve">вить. Особенностью является то, что пока практически все описанные </w:t>
      </w:r>
      <w:proofErr w:type="spellStart"/>
      <w:r w:rsidR="00950935" w:rsidRPr="0006401D">
        <w:rPr>
          <w:sz w:val="28"/>
          <w:szCs w:val="28"/>
        </w:rPr>
        <w:t>лимфомы</w:t>
      </w:r>
      <w:proofErr w:type="spellEnd"/>
      <w:r w:rsidR="00950935" w:rsidRPr="0006401D">
        <w:rPr>
          <w:sz w:val="28"/>
          <w:szCs w:val="28"/>
        </w:rPr>
        <w:t xml:space="preserve">, возникшие именно в органе, пораженном </w:t>
      </w:r>
      <w:r w:rsidR="00950935" w:rsidRPr="0006401D">
        <w:rPr>
          <w:sz w:val="28"/>
          <w:szCs w:val="28"/>
          <w:lang w:val="en-US"/>
        </w:rPr>
        <w:t>IgG</w:t>
      </w:r>
      <w:r w:rsidR="00950935" w:rsidRPr="0006401D">
        <w:rPr>
          <w:sz w:val="28"/>
          <w:szCs w:val="28"/>
        </w:rPr>
        <w:t xml:space="preserve">4-СЗ, это </w:t>
      </w:r>
      <w:proofErr w:type="spellStart"/>
      <w:r w:rsidR="00950935" w:rsidRPr="0006401D">
        <w:rPr>
          <w:sz w:val="28"/>
          <w:szCs w:val="28"/>
        </w:rPr>
        <w:t>лимфомы</w:t>
      </w:r>
      <w:proofErr w:type="spellEnd"/>
      <w:r w:rsidR="00950935" w:rsidRPr="0006401D">
        <w:rPr>
          <w:sz w:val="28"/>
          <w:szCs w:val="28"/>
        </w:rPr>
        <w:t xml:space="preserve"> слезных желез. По какой причине так происходит непонятно. Есть мнение, что слезные железы в принципе больше подвержены формированию </w:t>
      </w:r>
      <w:r w:rsidR="00950935" w:rsidRPr="0006401D">
        <w:rPr>
          <w:sz w:val="28"/>
          <w:szCs w:val="28"/>
          <w:lang w:val="en-US"/>
        </w:rPr>
        <w:t>MALT</w:t>
      </w:r>
      <w:r w:rsidR="00950935" w:rsidRPr="0006401D">
        <w:rPr>
          <w:sz w:val="28"/>
          <w:szCs w:val="28"/>
        </w:rPr>
        <w:t>-</w:t>
      </w:r>
      <w:proofErr w:type="spellStart"/>
      <w:r w:rsidR="00950935" w:rsidRPr="0006401D">
        <w:rPr>
          <w:sz w:val="28"/>
          <w:szCs w:val="28"/>
        </w:rPr>
        <w:t>лимфом</w:t>
      </w:r>
      <w:proofErr w:type="spellEnd"/>
      <w:r w:rsidR="00950935" w:rsidRPr="0006401D">
        <w:rPr>
          <w:sz w:val="28"/>
          <w:szCs w:val="28"/>
        </w:rPr>
        <w:t xml:space="preserve">. </w:t>
      </w:r>
    </w:p>
    <w:p w:rsidR="00950935" w:rsidRPr="0006401D" w:rsidRDefault="00950935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sz w:val="28"/>
          <w:szCs w:val="28"/>
        </w:rPr>
        <w:t>По второму вопросу: у нас было всего трое или четверо пациентов с анти-</w:t>
      </w:r>
      <w:r w:rsidRPr="0006401D">
        <w:rPr>
          <w:sz w:val="28"/>
          <w:szCs w:val="28"/>
          <w:lang w:val="en-US"/>
        </w:rPr>
        <w:t>Ro</w:t>
      </w:r>
      <w:r w:rsidRPr="0006401D">
        <w:rPr>
          <w:sz w:val="28"/>
          <w:szCs w:val="28"/>
        </w:rPr>
        <w:t>-антителами.</w:t>
      </w:r>
      <w:r w:rsidR="00E0328A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>У всех пациентов были невысокие титры, только у одной пациент</w:t>
      </w:r>
      <w:r w:rsidR="000C7F5B">
        <w:rPr>
          <w:sz w:val="28"/>
          <w:szCs w:val="28"/>
        </w:rPr>
        <w:t>ки титр был</w:t>
      </w:r>
      <w:r w:rsidRPr="0006401D">
        <w:rPr>
          <w:sz w:val="28"/>
          <w:szCs w:val="28"/>
        </w:rPr>
        <w:t xml:space="preserve"> более 200. Эта пациентка не демонстрировала никаких признаков сухости</w:t>
      </w:r>
      <w:r w:rsidR="000C7F5B">
        <w:rPr>
          <w:sz w:val="28"/>
          <w:szCs w:val="28"/>
        </w:rPr>
        <w:t xml:space="preserve"> слизистых</w:t>
      </w:r>
      <w:r w:rsidRPr="0006401D">
        <w:rPr>
          <w:sz w:val="28"/>
          <w:szCs w:val="28"/>
        </w:rPr>
        <w:t xml:space="preserve"> глаз, </w:t>
      </w:r>
      <w:r w:rsidR="000C7F5B">
        <w:rPr>
          <w:sz w:val="28"/>
          <w:szCs w:val="28"/>
        </w:rPr>
        <w:t>ротовой полости</w:t>
      </w:r>
      <w:r w:rsidRPr="0006401D">
        <w:rPr>
          <w:sz w:val="28"/>
          <w:szCs w:val="28"/>
        </w:rPr>
        <w:t>, у нее не было никаких кожных проявлений и</w:t>
      </w:r>
      <w:r w:rsidR="000C7F5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в общем-то</w:t>
      </w:r>
      <w:r w:rsidR="000C7F5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она никак по течению</w:t>
      </w:r>
      <w:r w:rsidR="000C7F5B">
        <w:rPr>
          <w:sz w:val="28"/>
          <w:szCs w:val="28"/>
        </w:rPr>
        <w:t xml:space="preserve"> болезни</w:t>
      </w:r>
      <w:r w:rsidRPr="0006401D">
        <w:rPr>
          <w:sz w:val="28"/>
          <w:szCs w:val="28"/>
        </w:rPr>
        <w:t xml:space="preserve"> не отличалась. Никаких «зацепок» за болезнь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у нее не было.</w:t>
      </w:r>
    </w:p>
    <w:p w:rsidR="00950935" w:rsidRPr="0006401D" w:rsidRDefault="00950935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Алекберова</w:t>
      </w:r>
      <w:proofErr w:type="spellEnd"/>
      <w:r w:rsidRPr="0006401D">
        <w:rPr>
          <w:i/>
          <w:sz w:val="28"/>
          <w:szCs w:val="28"/>
        </w:rPr>
        <w:t xml:space="preserve"> З.</w:t>
      </w:r>
      <w:r w:rsidRPr="0006401D">
        <w:rPr>
          <w:sz w:val="28"/>
          <w:szCs w:val="28"/>
        </w:rPr>
        <w:t xml:space="preserve">С.: На 16 странице вашего автореферата есть рисунок, не могли бы Вы его пояснить. Тут есть подпись «другое 88%», не могли бы вы </w:t>
      </w:r>
      <w:proofErr w:type="gramStart"/>
      <w:r w:rsidRPr="0006401D">
        <w:rPr>
          <w:sz w:val="28"/>
          <w:szCs w:val="28"/>
        </w:rPr>
        <w:t>объяснить</w:t>
      </w:r>
      <w:proofErr w:type="gramEnd"/>
      <w:r w:rsidRPr="0006401D">
        <w:rPr>
          <w:sz w:val="28"/>
          <w:szCs w:val="28"/>
        </w:rPr>
        <w:t xml:space="preserve"> что это значит?</w:t>
      </w:r>
    </w:p>
    <w:p w:rsidR="00950935" w:rsidRPr="0006401D" w:rsidRDefault="00950935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 xml:space="preserve">В.: Левая диаграмма отражает уровень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 xml:space="preserve">4 сыворотки у пациентов. У 50 человек он был измерен, </w:t>
      </w:r>
      <w:r w:rsidR="000C7F5B">
        <w:rPr>
          <w:sz w:val="28"/>
          <w:szCs w:val="28"/>
        </w:rPr>
        <w:t xml:space="preserve"> в </w:t>
      </w:r>
      <w:proofErr w:type="spellStart"/>
      <w:r w:rsidR="000C7F5B">
        <w:rPr>
          <w:sz w:val="28"/>
          <w:szCs w:val="28"/>
        </w:rPr>
        <w:t>т.ч</w:t>
      </w:r>
      <w:proofErr w:type="spellEnd"/>
      <w:r w:rsidR="000C7F5B">
        <w:rPr>
          <w:sz w:val="28"/>
          <w:szCs w:val="28"/>
        </w:rPr>
        <w:t xml:space="preserve">. </w:t>
      </w:r>
      <w:r w:rsidRPr="0006401D">
        <w:rPr>
          <w:sz w:val="28"/>
          <w:szCs w:val="28"/>
        </w:rPr>
        <w:t xml:space="preserve">у 88% было повышение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 сыворотки больше 135 мг/дл.</w:t>
      </w:r>
    </w:p>
    <w:p w:rsidR="00950935" w:rsidRPr="0006401D" w:rsidRDefault="00950935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lastRenderedPageBreak/>
        <w:t>Алекберова</w:t>
      </w:r>
      <w:proofErr w:type="spellEnd"/>
      <w:r w:rsidRPr="0006401D">
        <w:rPr>
          <w:i/>
          <w:sz w:val="28"/>
          <w:szCs w:val="28"/>
        </w:rPr>
        <w:t xml:space="preserve"> З.</w:t>
      </w:r>
      <w:r w:rsidRPr="0006401D">
        <w:rPr>
          <w:sz w:val="28"/>
          <w:szCs w:val="28"/>
        </w:rPr>
        <w:t>С.: Что такое «другое»? Что это означает?</w:t>
      </w:r>
    </w:p>
    <w:p w:rsidR="001E71B2" w:rsidRPr="0006401D" w:rsidRDefault="00950935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Имеется ввиду любое значение более 135 мг/дл. А правая диаграмма рассмат</w:t>
      </w:r>
      <w:r w:rsidR="00715F52" w:rsidRPr="0006401D">
        <w:rPr>
          <w:sz w:val="28"/>
          <w:szCs w:val="28"/>
        </w:rPr>
        <w:t>ривает именно эти 88% пациентов:</w:t>
      </w:r>
      <w:r w:rsidRPr="0006401D">
        <w:rPr>
          <w:sz w:val="28"/>
          <w:szCs w:val="28"/>
        </w:rPr>
        <w:t xml:space="preserve"> </w:t>
      </w:r>
      <w:r w:rsidR="00715F52" w:rsidRPr="0006401D">
        <w:rPr>
          <w:sz w:val="28"/>
          <w:szCs w:val="28"/>
        </w:rPr>
        <w:t>у</w:t>
      </w:r>
      <w:r w:rsidR="008A30A4" w:rsidRPr="0006401D">
        <w:rPr>
          <w:sz w:val="28"/>
          <w:szCs w:val="28"/>
        </w:rPr>
        <w:t xml:space="preserve"> </w:t>
      </w:r>
      <w:r w:rsidR="00E0328A" w:rsidRPr="0006401D">
        <w:rPr>
          <w:sz w:val="28"/>
          <w:szCs w:val="28"/>
        </w:rPr>
        <w:t>28</w:t>
      </w:r>
      <w:r w:rsidR="008A30A4" w:rsidRPr="0006401D">
        <w:rPr>
          <w:sz w:val="28"/>
          <w:szCs w:val="28"/>
        </w:rPr>
        <w:t xml:space="preserve">% было превышение до 2 норм, а у 60% </w:t>
      </w:r>
      <w:r w:rsidR="00715F52" w:rsidRPr="0006401D">
        <w:rPr>
          <w:sz w:val="28"/>
          <w:szCs w:val="28"/>
        </w:rPr>
        <w:t xml:space="preserve">- </w:t>
      </w:r>
      <w:r w:rsidR="008A30A4" w:rsidRPr="0006401D">
        <w:rPr>
          <w:sz w:val="28"/>
          <w:szCs w:val="28"/>
        </w:rPr>
        <w:t>две нормы и более.</w:t>
      </w:r>
    </w:p>
    <w:p w:rsidR="008A30A4" w:rsidRPr="0006401D" w:rsidRDefault="008A30A4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Алекберова</w:t>
      </w:r>
      <w:proofErr w:type="spellEnd"/>
      <w:r w:rsidRPr="0006401D">
        <w:rPr>
          <w:i/>
          <w:sz w:val="28"/>
          <w:szCs w:val="28"/>
        </w:rPr>
        <w:t xml:space="preserve"> З.</w:t>
      </w:r>
      <w:r w:rsidRPr="0006401D">
        <w:rPr>
          <w:sz w:val="28"/>
          <w:szCs w:val="28"/>
        </w:rPr>
        <w:t xml:space="preserve">С.: просто непонятно что такое </w:t>
      </w:r>
      <w:r w:rsidR="00E65BFA" w:rsidRPr="0006401D">
        <w:rPr>
          <w:sz w:val="28"/>
          <w:szCs w:val="28"/>
        </w:rPr>
        <w:t>«</w:t>
      </w:r>
      <w:r w:rsidRPr="0006401D">
        <w:rPr>
          <w:sz w:val="28"/>
          <w:szCs w:val="28"/>
        </w:rPr>
        <w:t>другое</w:t>
      </w:r>
      <w:r w:rsidR="00715F52" w:rsidRPr="0006401D">
        <w:rPr>
          <w:sz w:val="28"/>
          <w:szCs w:val="28"/>
        </w:rPr>
        <w:t>»</w:t>
      </w:r>
      <w:r w:rsidRPr="0006401D">
        <w:rPr>
          <w:sz w:val="28"/>
          <w:szCs w:val="28"/>
        </w:rPr>
        <w:t>.</w:t>
      </w:r>
      <w:r w:rsidR="00E65BFA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>Р</w:t>
      </w:r>
      <w:r w:rsidR="00E65BFA" w:rsidRPr="0006401D">
        <w:rPr>
          <w:sz w:val="28"/>
          <w:szCs w:val="28"/>
        </w:rPr>
        <w:t>и</w:t>
      </w:r>
      <w:r w:rsidRPr="0006401D">
        <w:rPr>
          <w:sz w:val="28"/>
          <w:szCs w:val="28"/>
        </w:rPr>
        <w:t>сунок этот неудовлетворительный.</w:t>
      </w:r>
    </w:p>
    <w:p w:rsidR="008A30A4" w:rsidRPr="0006401D" w:rsidRDefault="008A30A4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Жиляев</w:t>
      </w:r>
      <w:proofErr w:type="spellEnd"/>
      <w:r w:rsidRPr="0006401D">
        <w:rPr>
          <w:i/>
          <w:sz w:val="28"/>
          <w:szCs w:val="28"/>
        </w:rPr>
        <w:t xml:space="preserve"> Е.</w:t>
      </w:r>
      <w:r w:rsidRPr="0006401D">
        <w:rPr>
          <w:sz w:val="28"/>
          <w:szCs w:val="28"/>
        </w:rPr>
        <w:t>В.: Евгения Владимировн</w:t>
      </w:r>
      <w:r w:rsidR="00E65BFA" w:rsidRPr="0006401D">
        <w:rPr>
          <w:sz w:val="28"/>
          <w:szCs w:val="28"/>
        </w:rPr>
        <w:t>а, у меня несколько воп</w:t>
      </w:r>
      <w:r w:rsidRPr="0006401D">
        <w:rPr>
          <w:sz w:val="28"/>
          <w:szCs w:val="28"/>
        </w:rPr>
        <w:t>р</w:t>
      </w:r>
      <w:r w:rsidR="00E65BFA" w:rsidRPr="0006401D">
        <w:rPr>
          <w:sz w:val="28"/>
          <w:szCs w:val="28"/>
        </w:rPr>
        <w:t>о</w:t>
      </w:r>
      <w:r w:rsidR="000C7F5B">
        <w:rPr>
          <w:sz w:val="28"/>
          <w:szCs w:val="28"/>
        </w:rPr>
        <w:t>сов</w:t>
      </w:r>
      <w:r w:rsidRPr="0006401D">
        <w:rPr>
          <w:sz w:val="28"/>
          <w:szCs w:val="28"/>
        </w:rPr>
        <w:t>. Первый вопрос: если я правильно понял из вашего доклада и автореферата, в исследование не включалис</w:t>
      </w:r>
      <w:r w:rsidR="00E65BFA" w:rsidRPr="0006401D">
        <w:rPr>
          <w:sz w:val="28"/>
          <w:szCs w:val="28"/>
        </w:rPr>
        <w:t>ь</w:t>
      </w:r>
      <w:r w:rsidRPr="0006401D">
        <w:rPr>
          <w:sz w:val="28"/>
          <w:szCs w:val="28"/>
        </w:rPr>
        <w:t xml:space="preserve"> пациенты с, так сказать, традиционным лечением средними дозами </w:t>
      </w:r>
      <w:proofErr w:type="spellStart"/>
      <w:r w:rsidRPr="0006401D">
        <w:rPr>
          <w:sz w:val="28"/>
          <w:szCs w:val="28"/>
        </w:rPr>
        <w:t>глюкокортикоидов</w:t>
      </w:r>
      <w:proofErr w:type="spellEnd"/>
      <w:r w:rsidR="00715F52" w:rsidRPr="0006401D">
        <w:rPr>
          <w:sz w:val="28"/>
          <w:szCs w:val="28"/>
        </w:rPr>
        <w:t xml:space="preserve"> без </w:t>
      </w:r>
      <w:proofErr w:type="spellStart"/>
      <w:r w:rsidR="00715F52" w:rsidRPr="0006401D">
        <w:rPr>
          <w:sz w:val="28"/>
          <w:szCs w:val="28"/>
        </w:rPr>
        <w:t>циклофосфана</w:t>
      </w:r>
      <w:proofErr w:type="spellEnd"/>
      <w:r w:rsidR="00715F52" w:rsidRPr="0006401D">
        <w:rPr>
          <w:sz w:val="28"/>
          <w:szCs w:val="28"/>
        </w:rPr>
        <w:t xml:space="preserve"> и </w:t>
      </w:r>
      <w:proofErr w:type="spellStart"/>
      <w:r w:rsidR="00715F52" w:rsidRPr="0006401D">
        <w:rPr>
          <w:sz w:val="28"/>
          <w:szCs w:val="28"/>
        </w:rPr>
        <w:t>ритуксимаба</w:t>
      </w:r>
      <w:proofErr w:type="spellEnd"/>
      <w:r w:rsidR="00715F52" w:rsidRPr="0006401D">
        <w:rPr>
          <w:sz w:val="28"/>
          <w:szCs w:val="28"/>
        </w:rPr>
        <w:t>?</w:t>
      </w:r>
    </w:p>
    <w:p w:rsidR="008A30A4" w:rsidRPr="0006401D" w:rsidRDefault="008A30A4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Нет, не включались.</w:t>
      </w:r>
    </w:p>
    <w:p w:rsidR="008A30A4" w:rsidRPr="0006401D" w:rsidRDefault="008A30A4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Жиляев</w:t>
      </w:r>
      <w:proofErr w:type="spellEnd"/>
      <w:r w:rsidRPr="0006401D">
        <w:rPr>
          <w:i/>
          <w:sz w:val="28"/>
          <w:szCs w:val="28"/>
        </w:rPr>
        <w:t xml:space="preserve"> Е.</w:t>
      </w:r>
      <w:r w:rsidRPr="0006401D">
        <w:rPr>
          <w:sz w:val="28"/>
          <w:szCs w:val="28"/>
        </w:rPr>
        <w:t>В.: Если можно поясните</w:t>
      </w:r>
      <w:r w:rsidR="00715F52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почему такое решение было принято. И с другой стороны удалось ли сравнить ваши результаты с рез</w:t>
      </w:r>
      <w:r w:rsidR="005E6890" w:rsidRPr="0006401D">
        <w:rPr>
          <w:sz w:val="28"/>
          <w:szCs w:val="28"/>
        </w:rPr>
        <w:t>ультатами литературных данных н</w:t>
      </w:r>
      <w:r w:rsidRPr="0006401D">
        <w:rPr>
          <w:sz w:val="28"/>
          <w:szCs w:val="28"/>
        </w:rPr>
        <w:t>а традиционном лечении</w:t>
      </w:r>
      <w:r w:rsidR="00715F52" w:rsidRPr="0006401D">
        <w:rPr>
          <w:sz w:val="28"/>
          <w:szCs w:val="28"/>
        </w:rPr>
        <w:t>?</w:t>
      </w:r>
    </w:p>
    <w:p w:rsidR="00B74C13" w:rsidRPr="0006401D" w:rsidRDefault="008A30A4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Спасибо большое за воп</w:t>
      </w:r>
      <w:r w:rsidR="00E65BFA" w:rsidRPr="0006401D">
        <w:rPr>
          <w:sz w:val="28"/>
          <w:szCs w:val="28"/>
        </w:rPr>
        <w:t>р</w:t>
      </w:r>
      <w:r w:rsidRPr="0006401D">
        <w:rPr>
          <w:sz w:val="28"/>
          <w:szCs w:val="28"/>
        </w:rPr>
        <w:t xml:space="preserve">ос. Евгений Валерьевич, дело в том, что  в своей практике мы вообще не лечили пациентов высокими дозами </w:t>
      </w:r>
      <w:proofErr w:type="spellStart"/>
      <w:r w:rsidRPr="0006401D">
        <w:rPr>
          <w:sz w:val="28"/>
          <w:szCs w:val="28"/>
        </w:rPr>
        <w:t>глюкокортикоидов</w:t>
      </w:r>
      <w:proofErr w:type="spellEnd"/>
      <w:r w:rsidRPr="0006401D">
        <w:rPr>
          <w:sz w:val="28"/>
          <w:szCs w:val="28"/>
        </w:rPr>
        <w:t xml:space="preserve"> в качестве стартовой терапии. Мы изначально хотели проверить гипотезу, что можно не использовать такое агрессивное лечение, которое имеет очень много побочных эффектов и с которого потом очень тяжело уйти, что можно заменить это лечение </w:t>
      </w:r>
      <w:proofErr w:type="spellStart"/>
      <w:r w:rsidRPr="0006401D">
        <w:rPr>
          <w:sz w:val="28"/>
          <w:szCs w:val="28"/>
        </w:rPr>
        <w:t>цитостатиками</w:t>
      </w:r>
      <w:proofErr w:type="spellEnd"/>
      <w:r w:rsidRPr="0006401D">
        <w:rPr>
          <w:sz w:val="28"/>
          <w:szCs w:val="28"/>
        </w:rPr>
        <w:t xml:space="preserve"> и </w:t>
      </w:r>
      <w:proofErr w:type="spellStart"/>
      <w:r w:rsidRPr="0006401D">
        <w:rPr>
          <w:sz w:val="28"/>
          <w:szCs w:val="28"/>
        </w:rPr>
        <w:t>ритуксимабом</w:t>
      </w:r>
      <w:proofErr w:type="spellEnd"/>
      <w:r w:rsidRPr="0006401D">
        <w:rPr>
          <w:sz w:val="28"/>
          <w:szCs w:val="28"/>
        </w:rPr>
        <w:t>.</w:t>
      </w:r>
      <w:r w:rsidR="00141CA6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>И по нашим резуль</w:t>
      </w:r>
      <w:r w:rsidR="00E65BFA" w:rsidRPr="0006401D">
        <w:rPr>
          <w:sz w:val="28"/>
          <w:szCs w:val="28"/>
        </w:rPr>
        <w:t>татам получилось, что это возможно сд</w:t>
      </w:r>
      <w:r w:rsidR="005E6890" w:rsidRPr="0006401D">
        <w:rPr>
          <w:sz w:val="28"/>
          <w:szCs w:val="28"/>
        </w:rPr>
        <w:t>е</w:t>
      </w:r>
      <w:r w:rsidRPr="0006401D">
        <w:rPr>
          <w:sz w:val="28"/>
          <w:szCs w:val="28"/>
        </w:rPr>
        <w:t>лать. И даже при том, что пациенты в среднем получали 2,5-5 мг преднизолона в сутки, он</w:t>
      </w:r>
      <w:r w:rsidR="005E6890" w:rsidRPr="0006401D">
        <w:rPr>
          <w:sz w:val="28"/>
          <w:szCs w:val="28"/>
        </w:rPr>
        <w:t xml:space="preserve">и хорошо переносили терапию </w:t>
      </w:r>
      <w:proofErr w:type="spellStart"/>
      <w:r w:rsidR="005E6890" w:rsidRPr="0006401D">
        <w:rPr>
          <w:sz w:val="28"/>
          <w:szCs w:val="28"/>
        </w:rPr>
        <w:t>цик</w:t>
      </w:r>
      <w:r w:rsidRPr="0006401D">
        <w:rPr>
          <w:sz w:val="28"/>
          <w:szCs w:val="28"/>
        </w:rPr>
        <w:t>л</w:t>
      </w:r>
      <w:r w:rsidR="005E6890" w:rsidRPr="0006401D">
        <w:rPr>
          <w:sz w:val="28"/>
          <w:szCs w:val="28"/>
        </w:rPr>
        <w:t>о</w:t>
      </w:r>
      <w:r w:rsidRPr="0006401D">
        <w:rPr>
          <w:sz w:val="28"/>
          <w:szCs w:val="28"/>
        </w:rPr>
        <w:t>фосфаном</w:t>
      </w:r>
      <w:proofErr w:type="spellEnd"/>
      <w:r w:rsidRPr="0006401D">
        <w:rPr>
          <w:sz w:val="28"/>
          <w:szCs w:val="28"/>
        </w:rPr>
        <w:t xml:space="preserve"> и число рецидивов, число клинич</w:t>
      </w:r>
      <w:r w:rsidR="00E65BFA" w:rsidRPr="0006401D">
        <w:rPr>
          <w:sz w:val="28"/>
          <w:szCs w:val="28"/>
        </w:rPr>
        <w:t>ес</w:t>
      </w:r>
      <w:r w:rsidRPr="0006401D">
        <w:rPr>
          <w:sz w:val="28"/>
          <w:szCs w:val="28"/>
        </w:rPr>
        <w:t>ких ремисси</w:t>
      </w:r>
      <w:r w:rsidR="00E65BFA" w:rsidRPr="0006401D">
        <w:rPr>
          <w:sz w:val="28"/>
          <w:szCs w:val="28"/>
        </w:rPr>
        <w:t>й</w:t>
      </w:r>
      <w:r w:rsidRPr="0006401D">
        <w:rPr>
          <w:sz w:val="28"/>
          <w:szCs w:val="28"/>
        </w:rPr>
        <w:t xml:space="preserve"> и скорость ее наступлени</w:t>
      </w:r>
      <w:r w:rsidR="00791C1A">
        <w:rPr>
          <w:sz w:val="28"/>
          <w:szCs w:val="28"/>
        </w:rPr>
        <w:t>я</w:t>
      </w:r>
      <w:r w:rsidRPr="0006401D">
        <w:rPr>
          <w:sz w:val="28"/>
          <w:szCs w:val="28"/>
        </w:rPr>
        <w:t xml:space="preserve"> в принципе существенно не отличались от литературных данных. Однако это исследование и</w:t>
      </w:r>
      <w:r w:rsidR="005E6890" w:rsidRPr="0006401D">
        <w:rPr>
          <w:sz w:val="28"/>
          <w:szCs w:val="28"/>
        </w:rPr>
        <w:t>значаль</w:t>
      </w:r>
      <w:r w:rsidRPr="0006401D">
        <w:rPr>
          <w:sz w:val="28"/>
          <w:szCs w:val="28"/>
        </w:rPr>
        <w:t>но не планировалось как большое исследование по лечению, поэтому ответить четко я вам не могу. Но это, безусловно, представляет большой интерес</w:t>
      </w:r>
      <w:r w:rsidR="00B74C13" w:rsidRPr="0006401D">
        <w:rPr>
          <w:sz w:val="28"/>
          <w:szCs w:val="28"/>
        </w:rPr>
        <w:t>, сравнить данные.</w:t>
      </w:r>
    </w:p>
    <w:p w:rsidR="008A30A4" w:rsidRPr="0006401D" w:rsidRDefault="00B74C13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Жиляев</w:t>
      </w:r>
      <w:proofErr w:type="spellEnd"/>
      <w:r w:rsidRPr="0006401D">
        <w:rPr>
          <w:i/>
          <w:sz w:val="28"/>
          <w:szCs w:val="28"/>
        </w:rPr>
        <w:t xml:space="preserve"> Е.</w:t>
      </w:r>
      <w:r w:rsidRPr="0006401D">
        <w:rPr>
          <w:sz w:val="28"/>
          <w:szCs w:val="28"/>
        </w:rPr>
        <w:t>В.</w:t>
      </w:r>
      <w:r w:rsidR="00E65BFA" w:rsidRPr="0006401D">
        <w:rPr>
          <w:sz w:val="28"/>
          <w:szCs w:val="28"/>
        </w:rPr>
        <w:t xml:space="preserve">: Из автореферата не </w:t>
      </w:r>
      <w:proofErr w:type="gramStart"/>
      <w:r w:rsidR="00E65BFA" w:rsidRPr="0006401D">
        <w:rPr>
          <w:sz w:val="28"/>
          <w:szCs w:val="28"/>
        </w:rPr>
        <w:t>поня</w:t>
      </w:r>
      <w:r w:rsidR="00791C1A">
        <w:rPr>
          <w:sz w:val="28"/>
          <w:szCs w:val="28"/>
        </w:rPr>
        <w:t>тно</w:t>
      </w:r>
      <w:proofErr w:type="gramEnd"/>
      <w:r w:rsidR="00E65BFA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 xml:space="preserve">какие методы применялись для профилактики токсических эффектов </w:t>
      </w:r>
      <w:proofErr w:type="spellStart"/>
      <w:r w:rsidRPr="0006401D">
        <w:rPr>
          <w:sz w:val="28"/>
          <w:szCs w:val="28"/>
        </w:rPr>
        <w:t>циклофосфана</w:t>
      </w:r>
      <w:proofErr w:type="spellEnd"/>
      <w:r w:rsidRPr="0006401D">
        <w:rPr>
          <w:sz w:val="28"/>
          <w:szCs w:val="28"/>
        </w:rPr>
        <w:t>?</w:t>
      </w:r>
      <w:r w:rsidR="008A30A4" w:rsidRPr="0006401D">
        <w:rPr>
          <w:sz w:val="28"/>
          <w:szCs w:val="28"/>
        </w:rPr>
        <w:t xml:space="preserve"> </w:t>
      </w:r>
    </w:p>
    <w:p w:rsidR="00B74C13" w:rsidRPr="0006401D" w:rsidRDefault="00B74C13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="00E65BFA" w:rsidRPr="0006401D">
        <w:rPr>
          <w:sz w:val="28"/>
          <w:szCs w:val="28"/>
        </w:rPr>
        <w:t>В.: Пациенты</w:t>
      </w:r>
      <w:r w:rsidRPr="0006401D">
        <w:rPr>
          <w:sz w:val="28"/>
          <w:szCs w:val="28"/>
        </w:rPr>
        <w:t xml:space="preserve"> принимали небольшие дозы стероидов, что</w:t>
      </w:r>
      <w:r w:rsidR="00E65BFA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по нашему мнению</w:t>
      </w:r>
      <w:r w:rsidR="00E65BFA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уменьшает миелотоксические эффекты </w:t>
      </w:r>
      <w:proofErr w:type="spellStart"/>
      <w:r w:rsidRPr="0006401D">
        <w:rPr>
          <w:sz w:val="28"/>
          <w:szCs w:val="28"/>
        </w:rPr>
        <w:t>циклофосфана</w:t>
      </w:r>
      <w:proofErr w:type="spellEnd"/>
      <w:r w:rsidRPr="0006401D">
        <w:rPr>
          <w:sz w:val="28"/>
          <w:szCs w:val="28"/>
        </w:rPr>
        <w:t xml:space="preserve">, и </w:t>
      </w:r>
      <w:r w:rsidRPr="0006401D">
        <w:rPr>
          <w:sz w:val="28"/>
          <w:szCs w:val="28"/>
        </w:rPr>
        <w:lastRenderedPageBreak/>
        <w:t xml:space="preserve">регулярно проводилось </w:t>
      </w:r>
      <w:proofErr w:type="spellStart"/>
      <w:r w:rsidRPr="0006401D">
        <w:rPr>
          <w:sz w:val="28"/>
          <w:szCs w:val="28"/>
        </w:rPr>
        <w:t>мониторирование</w:t>
      </w:r>
      <w:proofErr w:type="spellEnd"/>
      <w:r w:rsidRPr="0006401D">
        <w:rPr>
          <w:sz w:val="28"/>
          <w:szCs w:val="28"/>
        </w:rPr>
        <w:t xml:space="preserve"> биохимических показателей крови, печеночной, почечной функции.</w:t>
      </w:r>
    </w:p>
    <w:p w:rsidR="00B74C13" w:rsidRPr="0006401D" w:rsidRDefault="00B74C13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Жиляев</w:t>
      </w:r>
      <w:proofErr w:type="spellEnd"/>
      <w:r w:rsidRPr="0006401D">
        <w:rPr>
          <w:i/>
          <w:sz w:val="28"/>
          <w:szCs w:val="28"/>
        </w:rPr>
        <w:t xml:space="preserve"> Е.В.: </w:t>
      </w:r>
      <w:r w:rsidRPr="0006401D">
        <w:rPr>
          <w:sz w:val="28"/>
          <w:szCs w:val="28"/>
        </w:rPr>
        <w:t xml:space="preserve">То есть защиты слизистой мочевого пузыря и профилактики </w:t>
      </w:r>
      <w:proofErr w:type="spellStart"/>
      <w:r w:rsidRPr="0006401D">
        <w:rPr>
          <w:sz w:val="28"/>
          <w:szCs w:val="28"/>
        </w:rPr>
        <w:t>пневмоцистной</w:t>
      </w:r>
      <w:proofErr w:type="spellEnd"/>
      <w:r w:rsidRPr="0006401D">
        <w:rPr>
          <w:sz w:val="28"/>
          <w:szCs w:val="28"/>
        </w:rPr>
        <w:t xml:space="preserve"> пневмонии не проводилось?</w:t>
      </w:r>
    </w:p>
    <w:p w:rsidR="00B74C13" w:rsidRPr="0006401D" w:rsidRDefault="00B74C13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 xml:space="preserve">В.: Профилактической терапии </w:t>
      </w:r>
      <w:proofErr w:type="spellStart"/>
      <w:r w:rsidRPr="0006401D">
        <w:rPr>
          <w:sz w:val="28"/>
          <w:szCs w:val="28"/>
        </w:rPr>
        <w:t>пневмоцистной</w:t>
      </w:r>
      <w:proofErr w:type="spellEnd"/>
      <w:r w:rsidRPr="0006401D">
        <w:rPr>
          <w:sz w:val="28"/>
          <w:szCs w:val="28"/>
        </w:rPr>
        <w:t xml:space="preserve"> пневмонии не применялось. Что касается защиты слизистой мочевого пузыря, применялась гидратация в первые несколько суток после введения. Вначале </w:t>
      </w:r>
      <w:proofErr w:type="spellStart"/>
      <w:r w:rsidRPr="0006401D">
        <w:rPr>
          <w:sz w:val="28"/>
          <w:szCs w:val="28"/>
        </w:rPr>
        <w:t>циклофосфан</w:t>
      </w:r>
      <w:proofErr w:type="spellEnd"/>
      <w:r w:rsidRPr="0006401D">
        <w:rPr>
          <w:sz w:val="28"/>
          <w:szCs w:val="28"/>
        </w:rPr>
        <w:t xml:space="preserve"> </w:t>
      </w:r>
      <w:r w:rsidR="00E65BFA" w:rsidRPr="0006401D">
        <w:rPr>
          <w:sz w:val="28"/>
          <w:szCs w:val="28"/>
        </w:rPr>
        <w:t xml:space="preserve">вводили </w:t>
      </w:r>
      <w:r w:rsidRPr="0006401D">
        <w:rPr>
          <w:sz w:val="28"/>
          <w:szCs w:val="28"/>
        </w:rPr>
        <w:t>по интенс</w:t>
      </w:r>
      <w:r w:rsidR="00E65BFA" w:rsidRPr="0006401D">
        <w:rPr>
          <w:sz w:val="28"/>
          <w:szCs w:val="28"/>
        </w:rPr>
        <w:t>ивной схеме и</w:t>
      </w:r>
      <w:r w:rsidRPr="0006401D">
        <w:rPr>
          <w:sz w:val="28"/>
          <w:szCs w:val="28"/>
        </w:rPr>
        <w:t xml:space="preserve"> пациент</w:t>
      </w:r>
      <w:r w:rsidR="00E65BFA" w:rsidRPr="0006401D">
        <w:rPr>
          <w:sz w:val="28"/>
          <w:szCs w:val="28"/>
        </w:rPr>
        <w:t>ам</w:t>
      </w:r>
      <w:r w:rsidRPr="0006401D">
        <w:rPr>
          <w:sz w:val="28"/>
          <w:szCs w:val="28"/>
        </w:rPr>
        <w:t xml:space="preserve"> было рекомендовано обильное питье.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Жиляев</w:t>
      </w:r>
      <w:proofErr w:type="spellEnd"/>
      <w:r w:rsidRPr="0006401D">
        <w:rPr>
          <w:i/>
          <w:sz w:val="28"/>
          <w:szCs w:val="28"/>
        </w:rPr>
        <w:t xml:space="preserve"> Е.</w:t>
      </w:r>
      <w:r w:rsidRPr="0006401D">
        <w:rPr>
          <w:sz w:val="28"/>
          <w:szCs w:val="28"/>
        </w:rPr>
        <w:t>В.: Последний завершающий вопрос по протоколу. Почему вы все-таки приняли решение</w:t>
      </w:r>
      <w:r w:rsidR="00791C1A">
        <w:rPr>
          <w:sz w:val="28"/>
          <w:szCs w:val="28"/>
        </w:rPr>
        <w:t xml:space="preserve"> назначить</w:t>
      </w:r>
      <w:r w:rsidRPr="0006401D">
        <w:rPr>
          <w:sz w:val="28"/>
          <w:szCs w:val="28"/>
        </w:rPr>
        <w:t xml:space="preserve"> большинств</w:t>
      </w:r>
      <w:r w:rsidR="00791C1A">
        <w:rPr>
          <w:sz w:val="28"/>
          <w:szCs w:val="28"/>
        </w:rPr>
        <w:t>у</w:t>
      </w:r>
      <w:r w:rsidRPr="0006401D">
        <w:rPr>
          <w:sz w:val="28"/>
          <w:szCs w:val="28"/>
        </w:rPr>
        <w:t xml:space="preserve"> пациентов в качестве первой линии терапии заболевания, которое по литературным данным вполне доброкачественное,  </w:t>
      </w:r>
      <w:proofErr w:type="gramStart"/>
      <w:r w:rsidRPr="0006401D">
        <w:rPr>
          <w:sz w:val="28"/>
          <w:szCs w:val="28"/>
        </w:rPr>
        <w:t>высоко токсичный</w:t>
      </w:r>
      <w:proofErr w:type="gramEnd"/>
      <w:r w:rsidRPr="0006401D">
        <w:rPr>
          <w:sz w:val="28"/>
          <w:szCs w:val="28"/>
        </w:rPr>
        <w:t xml:space="preserve">, онкогенный </w:t>
      </w:r>
      <w:proofErr w:type="spellStart"/>
      <w:r w:rsidRPr="0006401D">
        <w:rPr>
          <w:sz w:val="28"/>
          <w:szCs w:val="28"/>
        </w:rPr>
        <w:t>циклофосфамид</w:t>
      </w:r>
      <w:proofErr w:type="spellEnd"/>
      <w:r w:rsidRPr="0006401D">
        <w:rPr>
          <w:sz w:val="28"/>
          <w:szCs w:val="28"/>
        </w:rPr>
        <w:t>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 xml:space="preserve">В.: Вы знаете, </w:t>
      </w:r>
      <w:proofErr w:type="spellStart"/>
      <w:r w:rsidRPr="0006401D">
        <w:rPr>
          <w:sz w:val="28"/>
          <w:szCs w:val="28"/>
        </w:rPr>
        <w:t>онкогенность</w:t>
      </w:r>
      <w:proofErr w:type="spellEnd"/>
      <w:r w:rsidRPr="0006401D">
        <w:rPr>
          <w:sz w:val="28"/>
          <w:szCs w:val="28"/>
        </w:rPr>
        <w:t>, безусловно, можно обсуждать, но по токсичности</w:t>
      </w:r>
      <w:r w:rsidR="005E6890" w:rsidRPr="0006401D">
        <w:rPr>
          <w:sz w:val="28"/>
          <w:szCs w:val="28"/>
        </w:rPr>
        <w:t xml:space="preserve"> </w:t>
      </w:r>
      <w:r w:rsidR="00715F52" w:rsidRPr="0006401D">
        <w:rPr>
          <w:sz w:val="28"/>
          <w:szCs w:val="28"/>
        </w:rPr>
        <w:t>у нас</w:t>
      </w:r>
      <w:r w:rsidRPr="0006401D">
        <w:rPr>
          <w:sz w:val="28"/>
          <w:szCs w:val="28"/>
        </w:rPr>
        <w:t xml:space="preserve"> не получилось, что это такая токсичная и тяжело переносимая терапия. Пациенты хорошо переносили терапию и тяжелых побоч</w:t>
      </w:r>
      <w:r w:rsidR="00791C1A">
        <w:rPr>
          <w:sz w:val="28"/>
          <w:szCs w:val="28"/>
        </w:rPr>
        <w:t xml:space="preserve">ных </w:t>
      </w:r>
      <w:proofErr w:type="gramStart"/>
      <w:r w:rsidR="00791C1A">
        <w:rPr>
          <w:sz w:val="28"/>
          <w:szCs w:val="28"/>
        </w:rPr>
        <w:t>эффектов</w:t>
      </w:r>
      <w:proofErr w:type="gramEnd"/>
      <w:r w:rsidR="00791C1A">
        <w:rPr>
          <w:sz w:val="28"/>
          <w:szCs w:val="28"/>
        </w:rPr>
        <w:t xml:space="preserve"> в общем-то не было:</w:t>
      </w:r>
      <w:r w:rsidRPr="0006401D">
        <w:rPr>
          <w:sz w:val="28"/>
          <w:szCs w:val="28"/>
        </w:rPr>
        <w:t xml:space="preserve"> ни поражений слизистой мочевого пузыря, ни тяжелой тошноты и многокра</w:t>
      </w:r>
      <w:r w:rsidR="00715F52" w:rsidRPr="0006401D">
        <w:rPr>
          <w:sz w:val="28"/>
          <w:szCs w:val="28"/>
        </w:rPr>
        <w:t xml:space="preserve">тной рвоты, ни </w:t>
      </w:r>
      <w:proofErr w:type="spellStart"/>
      <w:r w:rsidR="00715F52" w:rsidRPr="0006401D">
        <w:rPr>
          <w:sz w:val="28"/>
          <w:szCs w:val="28"/>
        </w:rPr>
        <w:t>миелотоксичности</w:t>
      </w:r>
      <w:proofErr w:type="spellEnd"/>
      <w:r w:rsidRPr="0006401D">
        <w:rPr>
          <w:sz w:val="28"/>
          <w:szCs w:val="28"/>
        </w:rPr>
        <w:t xml:space="preserve"> мы не наблюдали, при том что у нас большое число пациентов было именно на чистом </w:t>
      </w:r>
      <w:proofErr w:type="spellStart"/>
      <w:r w:rsidRPr="0006401D">
        <w:rPr>
          <w:sz w:val="28"/>
          <w:szCs w:val="28"/>
        </w:rPr>
        <w:t>циклофосфане</w:t>
      </w:r>
      <w:proofErr w:type="spellEnd"/>
      <w:r w:rsidRPr="0006401D">
        <w:rPr>
          <w:sz w:val="28"/>
          <w:szCs w:val="28"/>
        </w:rPr>
        <w:t xml:space="preserve">. Именно </w:t>
      </w:r>
      <w:r w:rsidR="00791C1A">
        <w:rPr>
          <w:sz w:val="28"/>
          <w:szCs w:val="28"/>
        </w:rPr>
        <w:t xml:space="preserve">то, </w:t>
      </w:r>
      <w:r w:rsidRPr="0006401D">
        <w:rPr>
          <w:sz w:val="28"/>
          <w:szCs w:val="28"/>
        </w:rPr>
        <w:t xml:space="preserve">что заболевание достаточно </w:t>
      </w:r>
      <w:r w:rsidR="00791C1A">
        <w:rPr>
          <w:sz w:val="28"/>
          <w:szCs w:val="28"/>
        </w:rPr>
        <w:t>«</w:t>
      </w:r>
      <w:r w:rsidRPr="0006401D">
        <w:rPr>
          <w:sz w:val="28"/>
          <w:szCs w:val="28"/>
        </w:rPr>
        <w:t>доброкачественное</w:t>
      </w:r>
      <w:r w:rsidR="00791C1A">
        <w:rPr>
          <w:sz w:val="28"/>
          <w:szCs w:val="28"/>
        </w:rPr>
        <w:t>» побудило нас искать и применять альтернативное лечение</w:t>
      </w:r>
      <w:proofErr w:type="gramStart"/>
      <w:r w:rsidR="00791C1A">
        <w:rPr>
          <w:sz w:val="28"/>
          <w:szCs w:val="28"/>
        </w:rPr>
        <w:t>.</w:t>
      </w:r>
      <w:proofErr w:type="gramEnd"/>
      <w:r w:rsidR="00791C1A">
        <w:rPr>
          <w:sz w:val="28"/>
          <w:szCs w:val="28"/>
        </w:rPr>
        <w:t xml:space="preserve"> По нашему мнению,</w:t>
      </w:r>
      <w:r w:rsidRPr="0006401D">
        <w:rPr>
          <w:sz w:val="28"/>
          <w:szCs w:val="28"/>
        </w:rPr>
        <w:t xml:space="preserve"> </w:t>
      </w:r>
      <w:r w:rsidR="00791C1A">
        <w:rPr>
          <w:sz w:val="28"/>
          <w:szCs w:val="28"/>
        </w:rPr>
        <w:t xml:space="preserve">назначение </w:t>
      </w:r>
      <w:r w:rsidRPr="0006401D">
        <w:rPr>
          <w:sz w:val="28"/>
          <w:szCs w:val="28"/>
        </w:rPr>
        <w:t>терапи</w:t>
      </w:r>
      <w:r w:rsidR="00791C1A">
        <w:rPr>
          <w:sz w:val="28"/>
          <w:szCs w:val="28"/>
        </w:rPr>
        <w:t>и</w:t>
      </w:r>
      <w:r w:rsidRPr="0006401D">
        <w:rPr>
          <w:sz w:val="28"/>
          <w:szCs w:val="28"/>
        </w:rPr>
        <w:t xml:space="preserve"> 30-40-50 мг преднизолона не очень молоды</w:t>
      </w:r>
      <w:r w:rsidR="00791C1A">
        <w:rPr>
          <w:sz w:val="28"/>
          <w:szCs w:val="28"/>
        </w:rPr>
        <w:t>м</w:t>
      </w:r>
      <w:r w:rsidRPr="0006401D">
        <w:rPr>
          <w:sz w:val="28"/>
          <w:szCs w:val="28"/>
        </w:rPr>
        <w:t xml:space="preserve"> люд</w:t>
      </w:r>
      <w:r w:rsidR="00791C1A">
        <w:rPr>
          <w:sz w:val="28"/>
          <w:szCs w:val="28"/>
        </w:rPr>
        <w:t xml:space="preserve">ям в течение длительного времени </w:t>
      </w:r>
      <w:proofErr w:type="spellStart"/>
      <w:r w:rsidR="00791C1A">
        <w:rPr>
          <w:sz w:val="28"/>
          <w:szCs w:val="28"/>
        </w:rPr>
        <w:t>приводитк</w:t>
      </w:r>
      <w:proofErr w:type="spellEnd"/>
      <w:r w:rsidR="00791C1A">
        <w:rPr>
          <w:sz w:val="28"/>
          <w:szCs w:val="28"/>
        </w:rPr>
        <w:t xml:space="preserve"> большому количеству</w:t>
      </w:r>
      <w:r w:rsidRPr="0006401D">
        <w:rPr>
          <w:sz w:val="28"/>
          <w:szCs w:val="28"/>
        </w:rPr>
        <w:t xml:space="preserve"> побочных эффектов</w:t>
      </w:r>
      <w:r w:rsidR="00791C1A">
        <w:rPr>
          <w:sz w:val="28"/>
          <w:szCs w:val="28"/>
        </w:rPr>
        <w:t>, которые в свою очередь требуют самостоятельного лечения</w:t>
      </w:r>
      <w:r w:rsidRPr="0006401D">
        <w:rPr>
          <w:sz w:val="28"/>
          <w:szCs w:val="28"/>
        </w:rPr>
        <w:t xml:space="preserve">. На </w:t>
      </w:r>
      <w:proofErr w:type="spellStart"/>
      <w:r w:rsidRPr="0006401D">
        <w:rPr>
          <w:sz w:val="28"/>
          <w:szCs w:val="28"/>
        </w:rPr>
        <w:t>циклофосфане</w:t>
      </w:r>
      <w:proofErr w:type="spellEnd"/>
      <w:r w:rsidR="00791C1A">
        <w:rPr>
          <w:sz w:val="28"/>
          <w:szCs w:val="28"/>
        </w:rPr>
        <w:t xml:space="preserve"> таких побочных эффектов</w:t>
      </w:r>
      <w:r w:rsidRPr="0006401D">
        <w:rPr>
          <w:sz w:val="28"/>
          <w:szCs w:val="28"/>
        </w:rPr>
        <w:t xml:space="preserve"> мы не зафиксировали.</w:t>
      </w:r>
      <w:r w:rsidR="00791C1A">
        <w:rPr>
          <w:sz w:val="28"/>
          <w:szCs w:val="28"/>
        </w:rPr>
        <w:t xml:space="preserve"> Данная терапия </w:t>
      </w:r>
      <w:proofErr w:type="spellStart"/>
      <w:r w:rsidR="00791C1A">
        <w:rPr>
          <w:sz w:val="28"/>
          <w:szCs w:val="28"/>
        </w:rPr>
        <w:t>патогенетически</w:t>
      </w:r>
      <w:proofErr w:type="spellEnd"/>
      <w:r w:rsidR="00791C1A">
        <w:rPr>
          <w:sz w:val="28"/>
          <w:szCs w:val="28"/>
        </w:rPr>
        <w:t xml:space="preserve"> более обоснована.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Жиляев</w:t>
      </w:r>
      <w:proofErr w:type="spellEnd"/>
      <w:r w:rsidRPr="0006401D">
        <w:rPr>
          <w:i/>
          <w:sz w:val="28"/>
          <w:szCs w:val="28"/>
        </w:rPr>
        <w:t xml:space="preserve"> Е.</w:t>
      </w:r>
      <w:r w:rsidRPr="0006401D">
        <w:rPr>
          <w:sz w:val="28"/>
          <w:szCs w:val="28"/>
        </w:rPr>
        <w:t>В.: Спасибо большое.</w:t>
      </w:r>
    </w:p>
    <w:p w:rsidR="00E65BFA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Каратеев</w:t>
      </w:r>
      <w:proofErr w:type="spellEnd"/>
      <w:r w:rsidRPr="0006401D">
        <w:rPr>
          <w:i/>
          <w:sz w:val="28"/>
          <w:szCs w:val="28"/>
        </w:rPr>
        <w:t xml:space="preserve"> Д.</w:t>
      </w:r>
      <w:r w:rsidRPr="0006401D">
        <w:rPr>
          <w:sz w:val="28"/>
          <w:szCs w:val="28"/>
        </w:rPr>
        <w:t>Е.: У меня вопрос по поводу иммунологической диагностики. Этот вопрос поднимался уже во время первичной экспертизы и сейчас не очень прозвучал. Ваша группа по спектру клинических проявлений существенно отличается от многих других групп, описания которых опубликованы, потому что у вас есть значимое преобладание поражений слюнных и слезных желез и, как вы отметили, очень небольшое число пациентов с поражениями желудочно-</w:t>
      </w:r>
      <w:r w:rsidRPr="0006401D">
        <w:rPr>
          <w:sz w:val="28"/>
          <w:szCs w:val="28"/>
        </w:rPr>
        <w:lastRenderedPageBreak/>
        <w:t xml:space="preserve">кишечного тракта, тем самым аутоиммунным панкреатитом. Понятно почему это произошло – потому что таким образом отбирались пациенты. Но вот если говорить о практических результатах диагностики, получается, что результаты больше должны интересовать офтальмологов и стоматологов, просто исходя из такой структуры проявлений, позволяющих заподозрить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4-связанное заболевание. Как вы считаете, на самом деле это так? И в ежедневной клинической практике ревматолога каким образом можно использовать ваши данные и как бы вы порекомендовали это делать?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Спасибо за вопрос. Я считаю, что в ежедневной практике ревматолога наш алгоритм будет весьма полезен, п</w:t>
      </w:r>
      <w:r w:rsidR="005E6890" w:rsidRPr="0006401D">
        <w:rPr>
          <w:sz w:val="28"/>
          <w:szCs w:val="28"/>
        </w:rPr>
        <w:t>отому что стоматологи и офтальм</w:t>
      </w:r>
      <w:r w:rsidRPr="0006401D">
        <w:rPr>
          <w:sz w:val="28"/>
          <w:szCs w:val="28"/>
        </w:rPr>
        <w:t xml:space="preserve">ологи, к сожалению, не очень разбираются в этой проблеме, </w:t>
      </w:r>
      <w:r w:rsidR="00715F52" w:rsidRPr="0006401D">
        <w:rPr>
          <w:sz w:val="28"/>
          <w:szCs w:val="28"/>
        </w:rPr>
        <w:t xml:space="preserve">точнее </w:t>
      </w:r>
      <w:r w:rsidRPr="0006401D">
        <w:rPr>
          <w:sz w:val="28"/>
          <w:szCs w:val="28"/>
        </w:rPr>
        <w:t xml:space="preserve">не очень хотят в ней разбираться, особенно когда они вдруг выявляют у пациента какие-либо иммунологические отклонения. Чаще всего все заканчивается тем, что берут биопсию, не находят </w:t>
      </w:r>
      <w:proofErr w:type="spellStart"/>
      <w:r w:rsidRPr="0006401D">
        <w:rPr>
          <w:sz w:val="28"/>
          <w:szCs w:val="28"/>
        </w:rPr>
        <w:t>лимфопролиферации</w:t>
      </w:r>
      <w:proofErr w:type="spellEnd"/>
      <w:r w:rsidRPr="0006401D">
        <w:rPr>
          <w:sz w:val="28"/>
          <w:szCs w:val="28"/>
        </w:rPr>
        <w:t xml:space="preserve">, тут «приходит» иммунологический анализ, где </w:t>
      </w:r>
      <w:proofErr w:type="gramStart"/>
      <w:r w:rsidRPr="0006401D">
        <w:rPr>
          <w:sz w:val="28"/>
          <w:szCs w:val="28"/>
        </w:rPr>
        <w:t>выявлена</w:t>
      </w:r>
      <w:proofErr w:type="gramEnd"/>
      <w:r w:rsidRPr="0006401D">
        <w:rPr>
          <w:sz w:val="28"/>
          <w:szCs w:val="28"/>
        </w:rPr>
        <w:t xml:space="preserve"> </w:t>
      </w:r>
      <w:proofErr w:type="spellStart"/>
      <w:r w:rsidRPr="0006401D">
        <w:rPr>
          <w:sz w:val="28"/>
          <w:szCs w:val="28"/>
        </w:rPr>
        <w:t>гипергаммаглобулинемия</w:t>
      </w:r>
      <w:proofErr w:type="spellEnd"/>
      <w:r w:rsidRPr="0006401D">
        <w:rPr>
          <w:sz w:val="28"/>
          <w:szCs w:val="28"/>
        </w:rPr>
        <w:t xml:space="preserve"> или антинуклеарные антитела, возникает подозрение на системное заболевание и пациента направляют к ревматологу, который встает перед вопросом как п</w:t>
      </w:r>
      <w:r w:rsidR="00D23F81">
        <w:rPr>
          <w:sz w:val="28"/>
          <w:szCs w:val="28"/>
        </w:rPr>
        <w:t>р</w:t>
      </w:r>
      <w:r w:rsidRPr="0006401D">
        <w:rPr>
          <w:sz w:val="28"/>
          <w:szCs w:val="28"/>
        </w:rPr>
        <w:t xml:space="preserve">оводить дифференциальную диагностику. Кроме того, при наличии увеличенных слюнных желез, а также сухости, которая также может быть у этих пациентов, часто направляют с диагнозом «болезнь </w:t>
      </w:r>
      <w:proofErr w:type="spellStart"/>
      <w:r w:rsidR="005E6890" w:rsidRPr="0006401D">
        <w:rPr>
          <w:sz w:val="28"/>
          <w:szCs w:val="28"/>
        </w:rPr>
        <w:t>Шегр</w:t>
      </w:r>
      <w:r w:rsidR="00D23F81">
        <w:rPr>
          <w:sz w:val="28"/>
          <w:szCs w:val="28"/>
        </w:rPr>
        <w:t>ена</w:t>
      </w:r>
      <w:proofErr w:type="spellEnd"/>
      <w:r w:rsidR="00D23F81">
        <w:rPr>
          <w:sz w:val="28"/>
          <w:szCs w:val="28"/>
        </w:rPr>
        <w:t>» и то</w:t>
      </w:r>
      <w:r w:rsidRPr="0006401D">
        <w:rPr>
          <w:sz w:val="28"/>
          <w:szCs w:val="28"/>
        </w:rPr>
        <w:t>же надо проводи</w:t>
      </w:r>
      <w:r w:rsidR="00715F52" w:rsidRPr="0006401D">
        <w:rPr>
          <w:sz w:val="28"/>
          <w:szCs w:val="28"/>
        </w:rPr>
        <w:t>ть дифференциальную диагностику -</w:t>
      </w:r>
      <w:r w:rsidRPr="0006401D">
        <w:rPr>
          <w:sz w:val="28"/>
          <w:szCs w:val="28"/>
        </w:rPr>
        <w:t xml:space="preserve"> это увеличение желез в рамках болезни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или какого-то другого </w:t>
      </w:r>
      <w:r w:rsidR="00D23F81">
        <w:rPr>
          <w:sz w:val="28"/>
          <w:szCs w:val="28"/>
        </w:rPr>
        <w:t>заболевания</w:t>
      </w:r>
      <w:r w:rsidRPr="0006401D">
        <w:rPr>
          <w:sz w:val="28"/>
          <w:szCs w:val="28"/>
        </w:rPr>
        <w:t>. Безусловно, на при</w:t>
      </w:r>
      <w:r w:rsidR="005E6890" w:rsidRPr="0006401D">
        <w:rPr>
          <w:sz w:val="28"/>
          <w:szCs w:val="28"/>
        </w:rPr>
        <w:t>еме у среднестатистического рев</w:t>
      </w:r>
      <w:r w:rsidRPr="0006401D">
        <w:rPr>
          <w:sz w:val="28"/>
          <w:szCs w:val="28"/>
        </w:rPr>
        <w:t>м</w:t>
      </w:r>
      <w:r w:rsidR="005E6890" w:rsidRPr="0006401D">
        <w:rPr>
          <w:sz w:val="28"/>
          <w:szCs w:val="28"/>
        </w:rPr>
        <w:t>ат</w:t>
      </w:r>
      <w:r w:rsidRPr="0006401D">
        <w:rPr>
          <w:sz w:val="28"/>
          <w:szCs w:val="28"/>
        </w:rPr>
        <w:t xml:space="preserve">олога, таких пациентов будет очень немного, но они, безусловно, будут! 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Каратеев</w:t>
      </w:r>
      <w:proofErr w:type="spellEnd"/>
      <w:r w:rsidRPr="0006401D">
        <w:rPr>
          <w:i/>
          <w:sz w:val="28"/>
          <w:szCs w:val="28"/>
        </w:rPr>
        <w:t xml:space="preserve"> Д.</w:t>
      </w:r>
      <w:r w:rsidRPr="0006401D">
        <w:rPr>
          <w:sz w:val="28"/>
          <w:szCs w:val="28"/>
        </w:rPr>
        <w:t xml:space="preserve">Е.: давайте тогда продолжим… можно ли сделать вывод, что именно ревматологу, если он держит это в голове, надо проводить дифференциальный диагноз между болезнью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и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4-связанным заболеванием? У вас получается так, так как все остальные проявления существенно реже.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 xml:space="preserve">В.: Безусловно, с этими случаями придется сталкиваться, так как у небольшого числа пациентов существует «перекрытие» и иммунологическое и даже морфологическое между болезнью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и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4-</w:t>
      </w:r>
      <w:r w:rsidR="00715F52" w:rsidRPr="0006401D">
        <w:rPr>
          <w:sz w:val="28"/>
          <w:szCs w:val="28"/>
        </w:rPr>
        <w:t>связанным</w:t>
      </w:r>
      <w:r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lastRenderedPageBreak/>
        <w:t xml:space="preserve">заболеванием, когда имеется не вполне типичная болезнь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>, часто без ярко выраженной сухости, но есть явное (другое) заболевание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Каратеев</w:t>
      </w:r>
      <w:proofErr w:type="spellEnd"/>
      <w:r w:rsidRPr="0006401D">
        <w:rPr>
          <w:i/>
          <w:sz w:val="28"/>
          <w:szCs w:val="28"/>
        </w:rPr>
        <w:t xml:space="preserve"> Д.</w:t>
      </w:r>
      <w:r w:rsidRPr="0006401D">
        <w:rPr>
          <w:sz w:val="28"/>
          <w:szCs w:val="28"/>
        </w:rPr>
        <w:t xml:space="preserve">Е.: У вас получается, что в ревматологии структура этого заболевания совершенно другая, не такая как у всех. Все остальные случаи (кроме поражения слюнных и слезных желез) </w:t>
      </w:r>
      <w:r w:rsidR="00715F52" w:rsidRPr="0006401D">
        <w:rPr>
          <w:sz w:val="28"/>
          <w:szCs w:val="28"/>
        </w:rPr>
        <w:t xml:space="preserve">- </w:t>
      </w:r>
      <w:r w:rsidRPr="0006401D">
        <w:rPr>
          <w:sz w:val="28"/>
          <w:szCs w:val="28"/>
        </w:rPr>
        <w:t>это клиническая казуистика. И последний вопрос: как вы считаете, у больных, которые приходят с подозрением на воспалительные изменения слюнных и слезных желез к ревматологу, стоит ли в плановом п</w:t>
      </w:r>
      <w:r w:rsidR="005E6890" w:rsidRPr="0006401D">
        <w:rPr>
          <w:sz w:val="28"/>
          <w:szCs w:val="28"/>
        </w:rPr>
        <w:t xml:space="preserve">орядке </w:t>
      </w:r>
      <w:proofErr w:type="spellStart"/>
      <w:r w:rsidR="005E6890" w:rsidRPr="0006401D">
        <w:rPr>
          <w:sz w:val="28"/>
          <w:szCs w:val="28"/>
        </w:rPr>
        <w:t>скринировать</w:t>
      </w:r>
      <w:proofErr w:type="spellEnd"/>
      <w:r w:rsidR="005E6890" w:rsidRPr="0006401D">
        <w:rPr>
          <w:sz w:val="28"/>
          <w:szCs w:val="28"/>
        </w:rPr>
        <w:t xml:space="preserve"> больных на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Извините, не могли бы вы еще раз повто</w:t>
      </w:r>
      <w:r w:rsidR="005E6890" w:rsidRPr="0006401D">
        <w:rPr>
          <w:sz w:val="28"/>
          <w:szCs w:val="28"/>
        </w:rPr>
        <w:t>р</w:t>
      </w:r>
      <w:r w:rsidRPr="0006401D">
        <w:rPr>
          <w:sz w:val="28"/>
          <w:szCs w:val="28"/>
        </w:rPr>
        <w:t>ить вопрос? Пациент с подозрением на воспаление слюнных и слезных желез?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Каратеев</w:t>
      </w:r>
      <w:proofErr w:type="spellEnd"/>
      <w:r w:rsidRPr="0006401D">
        <w:rPr>
          <w:i/>
          <w:sz w:val="28"/>
          <w:szCs w:val="28"/>
        </w:rPr>
        <w:t xml:space="preserve"> Д.</w:t>
      </w:r>
      <w:r w:rsidRPr="0006401D">
        <w:rPr>
          <w:sz w:val="28"/>
          <w:szCs w:val="28"/>
        </w:rPr>
        <w:t xml:space="preserve">Е.: Слюнных и слезных желез, потому что именно таких пациентов у вас было большинство. К ревматологу попадает пациент с подозрением на болезнь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или синдром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. Стоит ли этим пациентам рекомендовать </w:t>
      </w:r>
      <w:proofErr w:type="spellStart"/>
      <w:r w:rsidRPr="0006401D">
        <w:rPr>
          <w:sz w:val="28"/>
          <w:szCs w:val="28"/>
        </w:rPr>
        <w:t>скрининговое</w:t>
      </w:r>
      <w:proofErr w:type="spellEnd"/>
      <w:r w:rsidRPr="0006401D">
        <w:rPr>
          <w:sz w:val="28"/>
          <w:szCs w:val="28"/>
        </w:rPr>
        <w:t xml:space="preserve"> исследование на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 xml:space="preserve">В.:  Я считаю, что всем пациентам с </w:t>
      </w:r>
      <w:r w:rsidR="00D23F81">
        <w:rPr>
          <w:sz w:val="28"/>
          <w:szCs w:val="28"/>
        </w:rPr>
        <w:t>«</w:t>
      </w:r>
      <w:r w:rsidRPr="0006401D">
        <w:rPr>
          <w:sz w:val="28"/>
          <w:szCs w:val="28"/>
        </w:rPr>
        <w:t>вход</w:t>
      </w:r>
      <w:r w:rsidR="00D23F81">
        <w:rPr>
          <w:sz w:val="28"/>
          <w:szCs w:val="28"/>
        </w:rPr>
        <w:t>ящим»</w:t>
      </w:r>
      <w:r w:rsidRPr="0006401D">
        <w:rPr>
          <w:sz w:val="28"/>
          <w:szCs w:val="28"/>
        </w:rPr>
        <w:t xml:space="preserve"> диагно</w:t>
      </w:r>
      <w:r w:rsidR="005E6890" w:rsidRPr="0006401D">
        <w:rPr>
          <w:sz w:val="28"/>
          <w:szCs w:val="28"/>
        </w:rPr>
        <w:t xml:space="preserve">зом «болезнь </w:t>
      </w:r>
      <w:proofErr w:type="spellStart"/>
      <w:r w:rsidR="005E6890" w:rsidRPr="0006401D">
        <w:rPr>
          <w:sz w:val="28"/>
          <w:szCs w:val="28"/>
        </w:rPr>
        <w:t>Шегрена</w:t>
      </w:r>
      <w:proofErr w:type="spellEnd"/>
      <w:r w:rsidR="005E6890" w:rsidRPr="0006401D">
        <w:rPr>
          <w:sz w:val="28"/>
          <w:szCs w:val="28"/>
        </w:rPr>
        <w:t xml:space="preserve">» не стоит </w:t>
      </w:r>
      <w:r w:rsidRPr="0006401D">
        <w:rPr>
          <w:sz w:val="28"/>
          <w:szCs w:val="28"/>
        </w:rPr>
        <w:t>п</w:t>
      </w:r>
      <w:r w:rsidR="005E6890" w:rsidRPr="0006401D">
        <w:rPr>
          <w:sz w:val="28"/>
          <w:szCs w:val="28"/>
        </w:rPr>
        <w:t>р</w:t>
      </w:r>
      <w:r w:rsidRPr="0006401D">
        <w:rPr>
          <w:sz w:val="28"/>
          <w:szCs w:val="28"/>
        </w:rPr>
        <w:t xml:space="preserve">оводить скрининг на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 xml:space="preserve">4, но если пациенты с таким  диагнозом имеют увеличенные железы, то им стоит проводить скрининг на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 xml:space="preserve">4. Потому что пациент с болезнью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увеличения слезных желез не </w:t>
      </w:r>
      <w:r w:rsidR="00D23F81">
        <w:rPr>
          <w:sz w:val="28"/>
          <w:szCs w:val="28"/>
        </w:rPr>
        <w:t>должен</w:t>
      </w:r>
      <w:r w:rsidRPr="0006401D">
        <w:rPr>
          <w:sz w:val="28"/>
          <w:szCs w:val="28"/>
        </w:rPr>
        <w:t xml:space="preserve"> иметь. Слезные железы не увеличиваются. Есть диссертация, к сожалению</w:t>
      </w:r>
      <w:r w:rsidR="00D23F81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я не помню точно автора, проведен</w:t>
      </w:r>
      <w:r w:rsidR="00CE5238">
        <w:rPr>
          <w:sz w:val="28"/>
          <w:szCs w:val="28"/>
        </w:rPr>
        <w:t>а в Институте глазных болезней п</w:t>
      </w:r>
      <w:r w:rsidRPr="0006401D">
        <w:rPr>
          <w:sz w:val="28"/>
          <w:szCs w:val="28"/>
        </w:rPr>
        <w:t>о ультразвуков</w:t>
      </w:r>
      <w:r w:rsidR="00D23F81">
        <w:rPr>
          <w:sz w:val="28"/>
          <w:szCs w:val="28"/>
        </w:rPr>
        <w:t>ому исследованию слезных желез. Б</w:t>
      </w:r>
      <w:r w:rsidRPr="0006401D">
        <w:rPr>
          <w:sz w:val="28"/>
          <w:szCs w:val="28"/>
        </w:rPr>
        <w:t xml:space="preserve">ыла взята группа пациентов с болезнью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и группа здоровых лиц</w:t>
      </w:r>
      <w:r w:rsidR="00D23F81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и было выяснено, что в группе болезни </w:t>
      </w:r>
      <w:proofErr w:type="spellStart"/>
      <w:r w:rsidRPr="0006401D">
        <w:rPr>
          <w:sz w:val="28"/>
          <w:szCs w:val="28"/>
        </w:rPr>
        <w:t>Шегрена</w:t>
      </w:r>
      <w:proofErr w:type="spellEnd"/>
      <w:r w:rsidRPr="0006401D">
        <w:rPr>
          <w:sz w:val="28"/>
          <w:szCs w:val="28"/>
        </w:rPr>
        <w:t xml:space="preserve"> размер слезных желез был меньше, чем в среднем в популяции. Слюнные железы</w:t>
      </w:r>
      <w:r w:rsidR="00715F52" w:rsidRPr="0006401D">
        <w:rPr>
          <w:sz w:val="28"/>
          <w:szCs w:val="28"/>
        </w:rPr>
        <w:t xml:space="preserve"> -</w:t>
      </w:r>
      <w:r w:rsidRPr="0006401D">
        <w:rPr>
          <w:sz w:val="28"/>
          <w:szCs w:val="28"/>
        </w:rPr>
        <w:t xml:space="preserve"> </w:t>
      </w:r>
      <w:proofErr w:type="gramStart"/>
      <w:r w:rsidRPr="0006401D">
        <w:rPr>
          <w:sz w:val="28"/>
          <w:szCs w:val="28"/>
        </w:rPr>
        <w:t>безусловно</w:t>
      </w:r>
      <w:proofErr w:type="gramEnd"/>
      <w:r w:rsidRPr="0006401D">
        <w:rPr>
          <w:sz w:val="28"/>
          <w:szCs w:val="28"/>
        </w:rPr>
        <w:t xml:space="preserve"> увеличиваются</w:t>
      </w:r>
      <w:r w:rsidR="00CE5238">
        <w:rPr>
          <w:sz w:val="28"/>
          <w:szCs w:val="28"/>
        </w:rPr>
        <w:t xml:space="preserve"> при болезни </w:t>
      </w:r>
      <w:proofErr w:type="spellStart"/>
      <w:r w:rsidR="00CE5238">
        <w:rPr>
          <w:sz w:val="28"/>
          <w:szCs w:val="28"/>
        </w:rPr>
        <w:t>Шегрена</w:t>
      </w:r>
      <w:proofErr w:type="spellEnd"/>
      <w:r w:rsidR="00CE5238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могут быть паротиты, а слезные не будут увеличены. Поэтому если слезные </w:t>
      </w:r>
      <w:r w:rsidR="00CE5238">
        <w:rPr>
          <w:sz w:val="28"/>
          <w:szCs w:val="28"/>
        </w:rPr>
        <w:t xml:space="preserve">железы </w:t>
      </w:r>
      <w:r w:rsidRPr="0006401D">
        <w:rPr>
          <w:sz w:val="28"/>
          <w:szCs w:val="28"/>
        </w:rPr>
        <w:t xml:space="preserve">увеличены, тогда надо смотреть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Эрдес</w:t>
      </w:r>
      <w:proofErr w:type="spellEnd"/>
      <w:r w:rsidRPr="0006401D">
        <w:rPr>
          <w:i/>
          <w:sz w:val="28"/>
          <w:szCs w:val="28"/>
        </w:rPr>
        <w:t xml:space="preserve"> Ш.</w:t>
      </w:r>
      <w:r w:rsidR="005E6890" w:rsidRPr="0006401D">
        <w:rPr>
          <w:sz w:val="28"/>
          <w:szCs w:val="28"/>
        </w:rPr>
        <w:t>Ф.: это ди</w:t>
      </w:r>
      <w:r w:rsidRPr="0006401D">
        <w:rPr>
          <w:sz w:val="28"/>
          <w:szCs w:val="28"/>
        </w:rPr>
        <w:t>скус</w:t>
      </w:r>
      <w:r w:rsidR="005E6890" w:rsidRPr="0006401D">
        <w:rPr>
          <w:sz w:val="28"/>
          <w:szCs w:val="28"/>
        </w:rPr>
        <w:t>с</w:t>
      </w:r>
      <w:r w:rsidRPr="0006401D">
        <w:rPr>
          <w:sz w:val="28"/>
          <w:szCs w:val="28"/>
        </w:rPr>
        <w:t>ия у нас уже</w:t>
      </w:r>
      <w:r w:rsidR="00CE5238">
        <w:rPr>
          <w:sz w:val="28"/>
          <w:szCs w:val="28"/>
        </w:rPr>
        <w:t>?</w:t>
      </w:r>
      <w:r w:rsidRPr="0006401D">
        <w:rPr>
          <w:sz w:val="28"/>
          <w:szCs w:val="28"/>
        </w:rPr>
        <w:t xml:space="preserve"> Наталья Владимировна, последний вопрос</w:t>
      </w:r>
      <w:r w:rsidR="005E6890" w:rsidRPr="0006401D">
        <w:rPr>
          <w:sz w:val="28"/>
          <w:szCs w:val="28"/>
        </w:rPr>
        <w:t>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Чичасова</w:t>
      </w:r>
      <w:proofErr w:type="spellEnd"/>
      <w:r w:rsidRPr="0006401D">
        <w:rPr>
          <w:i/>
          <w:sz w:val="28"/>
          <w:szCs w:val="28"/>
        </w:rPr>
        <w:t xml:space="preserve"> Н.</w:t>
      </w:r>
      <w:r w:rsidRPr="0006401D">
        <w:rPr>
          <w:sz w:val="28"/>
          <w:szCs w:val="28"/>
        </w:rPr>
        <w:t xml:space="preserve">В.: По вашим данным </w:t>
      </w:r>
      <w:r w:rsidR="005E6890" w:rsidRPr="0006401D">
        <w:rPr>
          <w:sz w:val="28"/>
          <w:szCs w:val="28"/>
        </w:rPr>
        <w:t>у 48% было поражение легких, био</w:t>
      </w:r>
      <w:r w:rsidRPr="0006401D">
        <w:rPr>
          <w:sz w:val="28"/>
          <w:szCs w:val="28"/>
        </w:rPr>
        <w:t>псия делалась только в двух случаях. У меня вопрос, во-первых, бывает ли дебют с поражени</w:t>
      </w:r>
      <w:r w:rsidR="005E6890" w:rsidRPr="0006401D">
        <w:rPr>
          <w:sz w:val="28"/>
          <w:szCs w:val="28"/>
        </w:rPr>
        <w:t>я легких, и если не делается био</w:t>
      </w:r>
      <w:r w:rsidRPr="0006401D">
        <w:rPr>
          <w:sz w:val="28"/>
          <w:szCs w:val="28"/>
        </w:rPr>
        <w:t xml:space="preserve">псия, </w:t>
      </w:r>
      <w:proofErr w:type="gramStart"/>
      <w:r w:rsidRPr="0006401D">
        <w:rPr>
          <w:sz w:val="28"/>
          <w:szCs w:val="28"/>
        </w:rPr>
        <w:t>то</w:t>
      </w:r>
      <w:proofErr w:type="gramEnd"/>
      <w:r w:rsidRPr="0006401D">
        <w:rPr>
          <w:sz w:val="28"/>
          <w:szCs w:val="28"/>
        </w:rPr>
        <w:t xml:space="preserve"> как ставится диагноз поражения легких при этом заболевании?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lastRenderedPageBreak/>
        <w:t>Сокол Е.</w:t>
      </w:r>
      <w:r w:rsidRPr="0006401D">
        <w:rPr>
          <w:sz w:val="28"/>
          <w:szCs w:val="28"/>
        </w:rPr>
        <w:t>В.: Есть описания пациентов с преимущественным поражени</w:t>
      </w:r>
      <w:r w:rsidR="005E6890" w:rsidRPr="0006401D">
        <w:rPr>
          <w:sz w:val="28"/>
          <w:szCs w:val="28"/>
        </w:rPr>
        <w:t>е</w:t>
      </w:r>
      <w:r w:rsidRPr="0006401D">
        <w:rPr>
          <w:sz w:val="28"/>
          <w:szCs w:val="28"/>
        </w:rPr>
        <w:t>м легких, сейчас я вам не скажу точно сколько таких описаний. Чаще всего пациентов обследую</w:t>
      </w:r>
      <w:r w:rsidR="00715F52" w:rsidRPr="0006401D">
        <w:rPr>
          <w:sz w:val="28"/>
          <w:szCs w:val="28"/>
        </w:rPr>
        <w:t xml:space="preserve">т </w:t>
      </w:r>
      <w:r w:rsidRPr="0006401D">
        <w:rPr>
          <w:sz w:val="28"/>
          <w:szCs w:val="28"/>
        </w:rPr>
        <w:t xml:space="preserve">по поводу подозрения на рак, идут на биопсию и находят </w:t>
      </w:r>
      <w:proofErr w:type="spellStart"/>
      <w:r w:rsidRPr="0006401D">
        <w:rPr>
          <w:sz w:val="28"/>
          <w:szCs w:val="28"/>
        </w:rPr>
        <w:t>фиб</w:t>
      </w:r>
      <w:r w:rsidR="005E6890" w:rsidRPr="0006401D">
        <w:rPr>
          <w:sz w:val="28"/>
          <w:szCs w:val="28"/>
        </w:rPr>
        <w:t>р</w:t>
      </w:r>
      <w:r w:rsidRPr="0006401D">
        <w:rPr>
          <w:sz w:val="28"/>
          <w:szCs w:val="28"/>
        </w:rPr>
        <w:t>овоспалительное</w:t>
      </w:r>
      <w:proofErr w:type="spellEnd"/>
      <w:r w:rsidRPr="0006401D">
        <w:rPr>
          <w:sz w:val="28"/>
          <w:szCs w:val="28"/>
        </w:rPr>
        <w:t xml:space="preserve"> поражение.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Чичасова</w:t>
      </w:r>
      <w:proofErr w:type="spellEnd"/>
      <w:r w:rsidRPr="0006401D">
        <w:rPr>
          <w:i/>
          <w:sz w:val="28"/>
          <w:szCs w:val="28"/>
        </w:rPr>
        <w:t xml:space="preserve"> Н.</w:t>
      </w:r>
      <w:r w:rsidRPr="0006401D">
        <w:rPr>
          <w:sz w:val="28"/>
          <w:szCs w:val="28"/>
        </w:rPr>
        <w:t>В.: А вы как ставили диагноз, если вы не делали биопсию?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Сокол Е.</w:t>
      </w:r>
      <w:r w:rsidRPr="0006401D">
        <w:rPr>
          <w:sz w:val="28"/>
          <w:szCs w:val="28"/>
        </w:rPr>
        <w:t>В.: Мы констатировали, что есть изменения легких по данным КТ. Это были разные изменения: узелковые, очаговые тени, признаки интерстициальной п</w:t>
      </w:r>
      <w:r w:rsidR="00CE5238">
        <w:rPr>
          <w:sz w:val="28"/>
          <w:szCs w:val="28"/>
        </w:rPr>
        <w:t>невмонии. Некоторые изменения при</w:t>
      </w:r>
      <w:r w:rsidRPr="0006401D">
        <w:rPr>
          <w:sz w:val="28"/>
          <w:szCs w:val="28"/>
        </w:rPr>
        <w:t xml:space="preserve"> </w:t>
      </w:r>
      <w:r w:rsidR="0006401D" w:rsidRPr="0006401D">
        <w:rPr>
          <w:sz w:val="28"/>
          <w:szCs w:val="28"/>
        </w:rPr>
        <w:t xml:space="preserve">нашем </w:t>
      </w:r>
      <w:r w:rsidRPr="0006401D">
        <w:rPr>
          <w:sz w:val="28"/>
          <w:szCs w:val="28"/>
        </w:rPr>
        <w:t>лечении исчезали</w:t>
      </w:r>
      <w:r w:rsidR="00CE5238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и тогда мы относили </w:t>
      </w:r>
      <w:r w:rsidR="00CE5238" w:rsidRPr="0006401D">
        <w:rPr>
          <w:sz w:val="28"/>
          <w:szCs w:val="28"/>
        </w:rPr>
        <w:t>их</w:t>
      </w:r>
      <w:r w:rsidR="00CE5238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 xml:space="preserve">к проявлениям </w:t>
      </w:r>
      <w:r w:rsidRPr="0006401D">
        <w:rPr>
          <w:sz w:val="28"/>
          <w:szCs w:val="28"/>
          <w:lang w:val="en-US"/>
        </w:rPr>
        <w:t>IgG</w:t>
      </w:r>
      <w:r w:rsidRPr="0006401D">
        <w:rPr>
          <w:sz w:val="28"/>
          <w:szCs w:val="28"/>
        </w:rPr>
        <w:t>4-связанного заболевания.</w:t>
      </w:r>
    </w:p>
    <w:p w:rsidR="00141CA6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Чичасова</w:t>
      </w:r>
      <w:proofErr w:type="spellEnd"/>
      <w:r w:rsidRPr="0006401D">
        <w:rPr>
          <w:i/>
          <w:sz w:val="28"/>
          <w:szCs w:val="28"/>
        </w:rPr>
        <w:t xml:space="preserve"> Н.</w:t>
      </w:r>
      <w:r w:rsidRPr="0006401D">
        <w:rPr>
          <w:sz w:val="28"/>
          <w:szCs w:val="28"/>
        </w:rPr>
        <w:t>В.: Понятно, спасибо.</w:t>
      </w:r>
    </w:p>
    <w:p w:rsidR="00E65BFA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Эрдес</w:t>
      </w:r>
      <w:proofErr w:type="spellEnd"/>
      <w:r w:rsidRPr="0006401D">
        <w:rPr>
          <w:i/>
          <w:sz w:val="28"/>
          <w:szCs w:val="28"/>
        </w:rPr>
        <w:t xml:space="preserve"> Ш.</w:t>
      </w:r>
      <w:r w:rsidRPr="0006401D">
        <w:rPr>
          <w:sz w:val="28"/>
          <w:szCs w:val="28"/>
        </w:rPr>
        <w:t>Ф.: Хорошо, спасибо боль</w:t>
      </w:r>
      <w:r w:rsidR="00CE5238">
        <w:rPr>
          <w:sz w:val="28"/>
          <w:szCs w:val="28"/>
        </w:rPr>
        <w:t>шое. Сейчас технический перерыв</w:t>
      </w:r>
      <w:r w:rsidRPr="0006401D">
        <w:rPr>
          <w:sz w:val="28"/>
          <w:szCs w:val="28"/>
        </w:rPr>
        <w:t xml:space="preserve">, в течение которого </w:t>
      </w:r>
      <w:proofErr w:type="gramStart"/>
      <w:r w:rsidRPr="0006401D">
        <w:rPr>
          <w:sz w:val="28"/>
          <w:szCs w:val="28"/>
        </w:rPr>
        <w:t>бу</w:t>
      </w:r>
      <w:r w:rsidR="0006401D" w:rsidRPr="0006401D">
        <w:rPr>
          <w:sz w:val="28"/>
          <w:szCs w:val="28"/>
        </w:rPr>
        <w:t>дут розданы проекты заключения Д</w:t>
      </w:r>
      <w:r w:rsidRPr="0006401D">
        <w:rPr>
          <w:sz w:val="28"/>
          <w:szCs w:val="28"/>
        </w:rPr>
        <w:t>иссертационного совета по диссертации Сокол Е.В.</w:t>
      </w:r>
      <w:r w:rsidRPr="0006401D">
        <w:rPr>
          <w:sz w:val="28"/>
          <w:szCs w:val="28"/>
        </w:rPr>
        <w:tab/>
      </w:r>
      <w:r w:rsidR="00CE5238">
        <w:rPr>
          <w:sz w:val="28"/>
          <w:szCs w:val="28"/>
        </w:rPr>
        <w:t>Членам ученого совета вручается</w:t>
      </w:r>
      <w:proofErr w:type="gramEnd"/>
      <w:r w:rsidR="00CE5238">
        <w:rPr>
          <w:sz w:val="28"/>
          <w:szCs w:val="28"/>
        </w:rPr>
        <w:t xml:space="preserve"> проект заключения.</w:t>
      </w:r>
    </w:p>
    <w:p w:rsidR="00006BBF" w:rsidRPr="0006401D" w:rsidRDefault="00006BBF" w:rsidP="0006401D">
      <w:pPr>
        <w:tabs>
          <w:tab w:val="left" w:pos="284"/>
          <w:tab w:val="left" w:pos="567"/>
        </w:tabs>
        <w:autoSpaceDE w:val="0"/>
        <w:spacing w:line="360" w:lineRule="auto"/>
        <w:jc w:val="both"/>
        <w:rPr>
          <w:sz w:val="28"/>
          <w:szCs w:val="28"/>
        </w:rPr>
      </w:pPr>
      <w:r w:rsidRPr="0006401D">
        <w:rPr>
          <w:sz w:val="28"/>
          <w:szCs w:val="28"/>
        </w:rPr>
        <w:t>Продолжаем заседание. Слово предоставляется научному руководителю д.м.н.</w:t>
      </w:r>
      <w:r w:rsidR="00CE5238">
        <w:rPr>
          <w:sz w:val="28"/>
          <w:szCs w:val="28"/>
        </w:rPr>
        <w:t>, проф.</w:t>
      </w:r>
      <w:r w:rsidRPr="0006401D">
        <w:rPr>
          <w:sz w:val="28"/>
          <w:szCs w:val="28"/>
        </w:rPr>
        <w:t xml:space="preserve"> </w:t>
      </w:r>
      <w:r w:rsidR="00141CA6" w:rsidRPr="0006401D">
        <w:rPr>
          <w:sz w:val="28"/>
          <w:szCs w:val="28"/>
        </w:rPr>
        <w:t>Васильеву В.И</w:t>
      </w:r>
      <w:r w:rsidRPr="0006401D">
        <w:rPr>
          <w:sz w:val="28"/>
          <w:szCs w:val="28"/>
        </w:rPr>
        <w:t xml:space="preserve">.  </w:t>
      </w:r>
    </w:p>
    <w:p w:rsidR="00006BBF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r w:rsidRPr="0006401D">
        <w:rPr>
          <w:i/>
          <w:sz w:val="28"/>
          <w:szCs w:val="28"/>
        </w:rPr>
        <w:t>Васильев В.И</w:t>
      </w:r>
      <w:r w:rsidR="00006BBF" w:rsidRPr="0006401D">
        <w:rPr>
          <w:i/>
          <w:sz w:val="28"/>
          <w:szCs w:val="28"/>
        </w:rPr>
        <w:t>.:</w:t>
      </w:r>
      <w:r w:rsidR="00006BBF" w:rsidRPr="0006401D">
        <w:rPr>
          <w:b/>
          <w:sz w:val="28"/>
          <w:szCs w:val="28"/>
        </w:rPr>
        <w:t xml:space="preserve"> </w:t>
      </w:r>
      <w:r w:rsidR="00CE5238" w:rsidRPr="00CE5238">
        <w:rPr>
          <w:sz w:val="28"/>
          <w:szCs w:val="28"/>
        </w:rPr>
        <w:t>положительно</w:t>
      </w:r>
      <w:r w:rsidR="00CE5238">
        <w:rPr>
          <w:b/>
          <w:sz w:val="28"/>
          <w:szCs w:val="28"/>
        </w:rPr>
        <w:t xml:space="preserve"> </w:t>
      </w:r>
      <w:r w:rsidR="00006BBF" w:rsidRPr="0006401D">
        <w:rPr>
          <w:sz w:val="28"/>
          <w:szCs w:val="28"/>
        </w:rPr>
        <w:t xml:space="preserve">характеризует диссертанта (отзыв прилагается). </w:t>
      </w:r>
    </w:p>
    <w:p w:rsidR="00006BBF" w:rsidRPr="0006401D" w:rsidRDefault="00141CA6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Эрдес</w:t>
      </w:r>
      <w:proofErr w:type="spellEnd"/>
      <w:r w:rsidRPr="0006401D">
        <w:rPr>
          <w:i/>
          <w:sz w:val="28"/>
          <w:szCs w:val="28"/>
        </w:rPr>
        <w:t xml:space="preserve"> Ш.Ф</w:t>
      </w:r>
      <w:r w:rsidR="00006BBF" w:rsidRPr="0006401D">
        <w:rPr>
          <w:i/>
          <w:sz w:val="28"/>
          <w:szCs w:val="28"/>
        </w:rPr>
        <w:t>.:</w:t>
      </w:r>
      <w:r w:rsidR="00006BBF" w:rsidRPr="0006401D">
        <w:rPr>
          <w:b/>
          <w:sz w:val="28"/>
          <w:szCs w:val="28"/>
        </w:rPr>
        <w:t xml:space="preserve"> </w:t>
      </w:r>
      <w:r w:rsidR="00006BBF" w:rsidRPr="0006401D">
        <w:rPr>
          <w:sz w:val="28"/>
          <w:szCs w:val="28"/>
        </w:rPr>
        <w:t xml:space="preserve">Спасибо большое. Слово предоставляется ученому секретарю </w:t>
      </w:r>
      <w:proofErr w:type="spellStart"/>
      <w:r w:rsidR="00006BBF" w:rsidRPr="0006401D">
        <w:rPr>
          <w:sz w:val="28"/>
          <w:szCs w:val="28"/>
        </w:rPr>
        <w:t>Дыдыкиной</w:t>
      </w:r>
      <w:proofErr w:type="spellEnd"/>
      <w:r w:rsidR="00006BBF" w:rsidRPr="0006401D">
        <w:rPr>
          <w:sz w:val="28"/>
          <w:szCs w:val="28"/>
        </w:rPr>
        <w:t xml:space="preserve"> Ирине Степановне.</w:t>
      </w:r>
    </w:p>
    <w:p w:rsidR="00141CA6" w:rsidRPr="0006401D" w:rsidRDefault="00006BBF" w:rsidP="0006401D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  <w:proofErr w:type="spellStart"/>
      <w:r w:rsidRPr="0006401D">
        <w:rPr>
          <w:i/>
          <w:sz w:val="28"/>
          <w:szCs w:val="28"/>
        </w:rPr>
        <w:t>Дыдыкина</w:t>
      </w:r>
      <w:proofErr w:type="spellEnd"/>
      <w:r w:rsidRPr="0006401D">
        <w:rPr>
          <w:i/>
          <w:sz w:val="28"/>
          <w:szCs w:val="28"/>
        </w:rPr>
        <w:t xml:space="preserve"> И.С.:</w:t>
      </w:r>
      <w:r w:rsidRPr="0006401D">
        <w:rPr>
          <w:b/>
          <w:sz w:val="28"/>
          <w:szCs w:val="28"/>
        </w:rPr>
        <w:t xml:space="preserve"> </w:t>
      </w:r>
      <w:r w:rsidR="00141CA6" w:rsidRPr="0006401D">
        <w:rPr>
          <w:sz w:val="28"/>
          <w:szCs w:val="28"/>
        </w:rPr>
        <w:t>Глубокоуважаемые коллеги, члены диссертационного совета, позвольте сообщить о том, что первичная</w:t>
      </w:r>
      <w:r w:rsidR="00141CA6" w:rsidRPr="0006401D">
        <w:rPr>
          <w:b/>
          <w:sz w:val="28"/>
          <w:szCs w:val="28"/>
        </w:rPr>
        <w:t xml:space="preserve"> </w:t>
      </w:r>
      <w:r w:rsidRPr="0006401D">
        <w:rPr>
          <w:color w:val="000000"/>
          <w:sz w:val="28"/>
          <w:szCs w:val="28"/>
        </w:rPr>
        <w:t xml:space="preserve">экспертиза </w:t>
      </w:r>
      <w:r w:rsidR="00141CA6" w:rsidRPr="0006401D">
        <w:rPr>
          <w:color w:val="000000"/>
          <w:sz w:val="28"/>
          <w:szCs w:val="28"/>
        </w:rPr>
        <w:t xml:space="preserve">данного </w:t>
      </w:r>
      <w:r w:rsidRPr="0006401D">
        <w:rPr>
          <w:color w:val="000000"/>
          <w:sz w:val="28"/>
          <w:szCs w:val="28"/>
        </w:rPr>
        <w:t>диссертаци</w:t>
      </w:r>
      <w:r w:rsidR="00141CA6" w:rsidRPr="0006401D">
        <w:rPr>
          <w:color w:val="000000"/>
          <w:sz w:val="28"/>
          <w:szCs w:val="28"/>
        </w:rPr>
        <w:t>онного исследования</w:t>
      </w:r>
      <w:r w:rsidRPr="0006401D">
        <w:rPr>
          <w:color w:val="000000"/>
          <w:sz w:val="28"/>
          <w:szCs w:val="28"/>
        </w:rPr>
        <w:t xml:space="preserve"> проведена на заседании ученого совета </w:t>
      </w:r>
      <w:r w:rsidRPr="0006401D">
        <w:rPr>
          <w:sz w:val="28"/>
          <w:szCs w:val="28"/>
        </w:rPr>
        <w:t xml:space="preserve">ФГБНУ НИИР им. В.А. Насоновой, </w:t>
      </w:r>
      <w:r w:rsidR="00141CA6" w:rsidRPr="0006401D">
        <w:rPr>
          <w:sz w:val="28"/>
          <w:szCs w:val="28"/>
        </w:rPr>
        <w:t>09</w:t>
      </w:r>
      <w:r w:rsidRPr="0006401D">
        <w:rPr>
          <w:color w:val="000000"/>
          <w:sz w:val="28"/>
          <w:szCs w:val="28"/>
        </w:rPr>
        <w:t xml:space="preserve"> </w:t>
      </w:r>
      <w:r w:rsidR="00141CA6" w:rsidRPr="0006401D">
        <w:rPr>
          <w:color w:val="000000"/>
          <w:sz w:val="28"/>
          <w:szCs w:val="28"/>
        </w:rPr>
        <w:t>феврал</w:t>
      </w:r>
      <w:r w:rsidRPr="0006401D">
        <w:rPr>
          <w:color w:val="000000"/>
          <w:sz w:val="28"/>
          <w:szCs w:val="28"/>
        </w:rPr>
        <w:t>я 201</w:t>
      </w:r>
      <w:r w:rsidR="00141CA6" w:rsidRPr="0006401D">
        <w:rPr>
          <w:color w:val="000000"/>
          <w:sz w:val="28"/>
          <w:szCs w:val="28"/>
        </w:rPr>
        <w:t>6</w:t>
      </w:r>
      <w:r w:rsidRPr="0006401D">
        <w:rPr>
          <w:color w:val="000000"/>
          <w:sz w:val="28"/>
          <w:szCs w:val="28"/>
        </w:rPr>
        <w:t xml:space="preserve"> </w:t>
      </w:r>
      <w:r w:rsidR="00412888" w:rsidRPr="0006401D">
        <w:rPr>
          <w:color w:val="000000"/>
          <w:sz w:val="28"/>
          <w:szCs w:val="28"/>
        </w:rPr>
        <w:t>г., протокол №5</w:t>
      </w:r>
      <w:r w:rsidRPr="0006401D">
        <w:rPr>
          <w:color w:val="000000"/>
          <w:sz w:val="28"/>
          <w:szCs w:val="28"/>
        </w:rPr>
        <w:t xml:space="preserve">. </w:t>
      </w:r>
      <w:r w:rsidR="00141CA6" w:rsidRPr="0006401D">
        <w:rPr>
          <w:color w:val="000000"/>
          <w:sz w:val="28"/>
          <w:szCs w:val="28"/>
        </w:rPr>
        <w:t xml:space="preserve">Замечания, высказанные в ходе экспертной оценки рецензентами (в качестве рецензентов были приглашены и ознакомились с работой проф. Л.П. Ананьева и </w:t>
      </w:r>
      <w:proofErr w:type="spellStart"/>
      <w:r w:rsidR="00141CA6" w:rsidRPr="0006401D">
        <w:rPr>
          <w:color w:val="000000"/>
          <w:sz w:val="28"/>
          <w:szCs w:val="28"/>
        </w:rPr>
        <w:t>д.м.н</w:t>
      </w:r>
      <w:proofErr w:type="spellEnd"/>
      <w:r w:rsidR="00141CA6" w:rsidRPr="0006401D">
        <w:rPr>
          <w:color w:val="000000"/>
          <w:sz w:val="28"/>
          <w:szCs w:val="28"/>
        </w:rPr>
        <w:t xml:space="preserve"> Лисицына Т.А.)</w:t>
      </w:r>
      <w:r w:rsidR="0006401D" w:rsidRPr="0006401D">
        <w:rPr>
          <w:color w:val="000000"/>
          <w:sz w:val="28"/>
          <w:szCs w:val="28"/>
        </w:rPr>
        <w:t>,</w:t>
      </w:r>
      <w:r w:rsidR="00141CA6" w:rsidRPr="0006401D">
        <w:rPr>
          <w:color w:val="000000"/>
          <w:sz w:val="28"/>
          <w:szCs w:val="28"/>
        </w:rPr>
        <w:t xml:space="preserve"> были учтены. Требовательное и компетентное отношение рецензентов позволило соискателю доработ</w:t>
      </w:r>
      <w:r w:rsidR="00236DA9">
        <w:rPr>
          <w:color w:val="000000"/>
          <w:sz w:val="28"/>
          <w:szCs w:val="28"/>
        </w:rPr>
        <w:t>ать и представить свой материал в виде</w:t>
      </w:r>
      <w:r w:rsidR="00141CA6" w:rsidRPr="0006401D">
        <w:rPr>
          <w:color w:val="000000"/>
          <w:sz w:val="28"/>
          <w:szCs w:val="28"/>
        </w:rPr>
        <w:t xml:space="preserve"> </w:t>
      </w:r>
      <w:r w:rsidR="00236DA9">
        <w:rPr>
          <w:color w:val="000000"/>
          <w:sz w:val="28"/>
          <w:szCs w:val="28"/>
        </w:rPr>
        <w:t>диссертации, автореферата и</w:t>
      </w:r>
      <w:r w:rsidR="00236DA9" w:rsidRPr="0006401D">
        <w:rPr>
          <w:color w:val="000000"/>
          <w:sz w:val="28"/>
          <w:szCs w:val="28"/>
        </w:rPr>
        <w:t xml:space="preserve"> </w:t>
      </w:r>
      <w:r w:rsidR="00141CA6" w:rsidRPr="0006401D">
        <w:rPr>
          <w:color w:val="000000"/>
          <w:sz w:val="28"/>
          <w:szCs w:val="28"/>
        </w:rPr>
        <w:t>доклад</w:t>
      </w:r>
      <w:r w:rsidR="00236DA9">
        <w:rPr>
          <w:color w:val="000000"/>
          <w:sz w:val="28"/>
          <w:szCs w:val="28"/>
        </w:rPr>
        <w:t>а</w:t>
      </w:r>
      <w:r w:rsidR="00141CA6" w:rsidRPr="0006401D">
        <w:rPr>
          <w:color w:val="000000"/>
          <w:sz w:val="28"/>
          <w:szCs w:val="28"/>
        </w:rPr>
        <w:t>, в том виде, в котором мы с н</w:t>
      </w:r>
      <w:r w:rsidR="00236DA9">
        <w:rPr>
          <w:color w:val="000000"/>
          <w:sz w:val="28"/>
          <w:szCs w:val="28"/>
        </w:rPr>
        <w:t>им</w:t>
      </w:r>
      <w:r w:rsidR="00141CA6" w:rsidRPr="0006401D">
        <w:rPr>
          <w:color w:val="000000"/>
          <w:sz w:val="28"/>
          <w:szCs w:val="28"/>
        </w:rPr>
        <w:t xml:space="preserve"> сегодня ознакомились. Ведущая организация, </w:t>
      </w:r>
      <w:r w:rsidR="00141CA6" w:rsidRPr="0006401D">
        <w:rPr>
          <w:sz w:val="28"/>
          <w:szCs w:val="28"/>
        </w:rPr>
        <w:t xml:space="preserve">Государственное бюджетное образовательное учреждение высшего </w:t>
      </w:r>
      <w:r w:rsidR="00236DA9">
        <w:rPr>
          <w:sz w:val="28"/>
          <w:szCs w:val="28"/>
        </w:rPr>
        <w:t>профессиональ</w:t>
      </w:r>
      <w:r w:rsidR="00141CA6" w:rsidRPr="0006401D">
        <w:rPr>
          <w:sz w:val="28"/>
          <w:szCs w:val="28"/>
        </w:rPr>
        <w:t xml:space="preserve">ного образования «Российский национальный исследовательский медицинский университет имени </w:t>
      </w:r>
      <w:r w:rsidR="00141CA6" w:rsidRPr="0006401D">
        <w:rPr>
          <w:sz w:val="28"/>
          <w:szCs w:val="28"/>
        </w:rPr>
        <w:lastRenderedPageBreak/>
        <w:t xml:space="preserve">Н.И. Пирогова» Министерства здравоохранения Российской Федерации, подготовило отзыв. </w:t>
      </w:r>
      <w:proofErr w:type="gramStart"/>
      <w:r w:rsidR="00141CA6" w:rsidRPr="0006401D">
        <w:rPr>
          <w:sz w:val="28"/>
          <w:szCs w:val="28"/>
        </w:rPr>
        <w:t>Отзыв</w:t>
      </w:r>
      <w:r w:rsidR="0006401D" w:rsidRPr="0006401D">
        <w:rPr>
          <w:sz w:val="28"/>
          <w:szCs w:val="28"/>
        </w:rPr>
        <w:t xml:space="preserve"> подписан глубоко нами уважаемой</w:t>
      </w:r>
      <w:r w:rsidR="00141CA6" w:rsidRPr="0006401D">
        <w:rPr>
          <w:sz w:val="28"/>
          <w:szCs w:val="28"/>
        </w:rPr>
        <w:t xml:space="preserve"> Шостак Надеждой Александровной, доктором медицинских наук, профессором, заведующей кафедрой факультетской терапии им. акад. А.И. Нестерова лечебного факультета ГБОУ ВПО РНИМУ им. </w:t>
      </w:r>
      <w:r w:rsidR="00412888" w:rsidRPr="0006401D">
        <w:rPr>
          <w:sz w:val="28"/>
          <w:szCs w:val="28"/>
        </w:rPr>
        <w:t>Н. И. Пирогова Минздрава России</w:t>
      </w:r>
      <w:r w:rsidR="00141CA6" w:rsidRPr="0006401D">
        <w:rPr>
          <w:sz w:val="28"/>
          <w:szCs w:val="28"/>
        </w:rPr>
        <w:t>, которая глубоко</w:t>
      </w:r>
      <w:r w:rsidR="00236DA9">
        <w:rPr>
          <w:sz w:val="28"/>
          <w:szCs w:val="28"/>
        </w:rPr>
        <w:t xml:space="preserve"> и</w:t>
      </w:r>
      <w:r w:rsidR="00141CA6" w:rsidRPr="0006401D">
        <w:rPr>
          <w:sz w:val="28"/>
          <w:szCs w:val="28"/>
        </w:rPr>
        <w:t xml:space="preserve"> заинтересова</w:t>
      </w:r>
      <w:r w:rsidR="0006401D" w:rsidRPr="0006401D">
        <w:rPr>
          <w:sz w:val="28"/>
          <w:szCs w:val="28"/>
        </w:rPr>
        <w:t>н</w:t>
      </w:r>
      <w:r w:rsidR="00141CA6" w:rsidRPr="0006401D">
        <w:rPr>
          <w:sz w:val="28"/>
          <w:szCs w:val="28"/>
        </w:rPr>
        <w:t>но отно</w:t>
      </w:r>
      <w:r w:rsidR="00236DA9">
        <w:rPr>
          <w:sz w:val="28"/>
          <w:szCs w:val="28"/>
        </w:rPr>
        <w:t>сится к проблемам ревматологии, как</w:t>
      </w:r>
      <w:r w:rsidR="00141CA6" w:rsidRPr="0006401D">
        <w:rPr>
          <w:sz w:val="28"/>
          <w:szCs w:val="28"/>
        </w:rPr>
        <w:t xml:space="preserve"> с</w:t>
      </w:r>
      <w:r w:rsidR="0006401D" w:rsidRPr="0006401D">
        <w:rPr>
          <w:sz w:val="28"/>
          <w:szCs w:val="28"/>
        </w:rPr>
        <w:t xml:space="preserve"> </w:t>
      </w:r>
      <w:r w:rsidR="00141CA6" w:rsidRPr="0006401D">
        <w:rPr>
          <w:sz w:val="28"/>
          <w:szCs w:val="28"/>
        </w:rPr>
        <w:t>точки зрения терапевта,</w:t>
      </w:r>
      <w:r w:rsidR="00236DA9">
        <w:rPr>
          <w:sz w:val="28"/>
          <w:szCs w:val="28"/>
        </w:rPr>
        <w:t xml:space="preserve"> так</w:t>
      </w:r>
      <w:r w:rsidR="00141CA6" w:rsidRPr="0006401D">
        <w:rPr>
          <w:sz w:val="28"/>
          <w:szCs w:val="28"/>
        </w:rPr>
        <w:t xml:space="preserve"> и с</w:t>
      </w:r>
      <w:r w:rsidR="0006401D" w:rsidRPr="0006401D">
        <w:rPr>
          <w:sz w:val="28"/>
          <w:szCs w:val="28"/>
        </w:rPr>
        <w:t xml:space="preserve"> </w:t>
      </w:r>
      <w:r w:rsidR="00141CA6" w:rsidRPr="0006401D">
        <w:rPr>
          <w:sz w:val="28"/>
          <w:szCs w:val="28"/>
        </w:rPr>
        <w:t>точки зрения ревматолога.</w:t>
      </w:r>
      <w:proofErr w:type="gramEnd"/>
      <w:r w:rsidR="00141CA6" w:rsidRPr="0006401D">
        <w:rPr>
          <w:sz w:val="28"/>
          <w:szCs w:val="28"/>
        </w:rPr>
        <w:t xml:space="preserve"> В  отзыве ведущей организации подчеркивается не только </w:t>
      </w:r>
      <w:r w:rsidR="00236DA9">
        <w:rPr>
          <w:sz w:val="28"/>
          <w:szCs w:val="28"/>
        </w:rPr>
        <w:t xml:space="preserve">научный </w:t>
      </w:r>
      <w:r w:rsidR="00141CA6" w:rsidRPr="0006401D">
        <w:rPr>
          <w:sz w:val="28"/>
          <w:szCs w:val="28"/>
        </w:rPr>
        <w:t>интерес ревматологов к проблеме, но и вклад соискателя</w:t>
      </w:r>
      <w:r w:rsidR="00236DA9">
        <w:rPr>
          <w:sz w:val="28"/>
          <w:szCs w:val="28"/>
        </w:rPr>
        <w:t xml:space="preserve"> в работу,</w:t>
      </w:r>
      <w:r w:rsidR="00141CA6" w:rsidRPr="0006401D">
        <w:rPr>
          <w:sz w:val="28"/>
          <w:szCs w:val="28"/>
        </w:rPr>
        <w:t xml:space="preserve"> практическая значимость исследования, которые позволяют верифицировать малознакомую патологию, </w:t>
      </w:r>
      <w:r w:rsidR="00141CA6" w:rsidRPr="0006401D">
        <w:rPr>
          <w:sz w:val="28"/>
          <w:szCs w:val="28"/>
          <w:lang w:val="en-US"/>
        </w:rPr>
        <w:t>IgG</w:t>
      </w:r>
      <w:r w:rsidR="00141CA6" w:rsidRPr="0006401D">
        <w:rPr>
          <w:sz w:val="28"/>
          <w:szCs w:val="28"/>
        </w:rPr>
        <w:t>4-связанное заболевание. В отзыве говорится и подчеркивается, что и работа, и соискатель, соответствую шифру специальности</w:t>
      </w:r>
      <w:r w:rsidR="00236DA9">
        <w:rPr>
          <w:sz w:val="28"/>
          <w:szCs w:val="28"/>
        </w:rPr>
        <w:t xml:space="preserve"> 14.01.22 «ревматология»</w:t>
      </w:r>
      <w:r w:rsidR="00141CA6" w:rsidRPr="0006401D">
        <w:rPr>
          <w:sz w:val="28"/>
          <w:szCs w:val="28"/>
        </w:rPr>
        <w:t xml:space="preserve"> и искомой степени</w:t>
      </w:r>
      <w:r w:rsidR="00236DA9">
        <w:rPr>
          <w:sz w:val="28"/>
          <w:szCs w:val="28"/>
        </w:rPr>
        <w:t xml:space="preserve"> кандидата медицинских наук</w:t>
      </w:r>
      <w:r w:rsidR="00141CA6" w:rsidRPr="0006401D">
        <w:rPr>
          <w:sz w:val="28"/>
          <w:szCs w:val="28"/>
        </w:rPr>
        <w:t xml:space="preserve"> (отзыв прилагается).</w:t>
      </w:r>
      <w:r w:rsidR="007F018D" w:rsidRPr="0006401D">
        <w:rPr>
          <w:sz w:val="28"/>
          <w:szCs w:val="28"/>
        </w:rPr>
        <w:t xml:space="preserve"> </w:t>
      </w:r>
    </w:p>
    <w:p w:rsidR="007F018D" w:rsidRPr="0006401D" w:rsidRDefault="007F018D" w:rsidP="0006401D">
      <w:pPr>
        <w:pStyle w:val="a3"/>
        <w:tabs>
          <w:tab w:val="left" w:pos="142"/>
        </w:tabs>
        <w:spacing w:after="0" w:line="360" w:lineRule="auto"/>
        <w:ind w:left="-284" w:right="27"/>
        <w:jc w:val="both"/>
        <w:rPr>
          <w:rFonts w:eastAsia="Times-Roman"/>
          <w:sz w:val="28"/>
          <w:szCs w:val="28"/>
          <w:lang w:eastAsia="en-US"/>
        </w:rPr>
      </w:pPr>
      <w:r w:rsidRPr="0006401D">
        <w:rPr>
          <w:color w:val="000000"/>
          <w:sz w:val="28"/>
          <w:szCs w:val="28"/>
        </w:rPr>
        <w:t xml:space="preserve">На автореферат диссертации поступило  четыре </w:t>
      </w:r>
      <w:r w:rsidRPr="0006401D">
        <w:rPr>
          <w:sz w:val="28"/>
          <w:szCs w:val="28"/>
        </w:rPr>
        <w:t>положительных отзыв</w:t>
      </w:r>
      <w:r w:rsidR="0006401D" w:rsidRPr="0006401D">
        <w:rPr>
          <w:sz w:val="28"/>
          <w:szCs w:val="28"/>
        </w:rPr>
        <w:t>а</w:t>
      </w:r>
      <w:r w:rsidRPr="0006401D">
        <w:rPr>
          <w:sz w:val="28"/>
          <w:szCs w:val="28"/>
        </w:rPr>
        <w:t xml:space="preserve">: от </w:t>
      </w:r>
      <w:proofErr w:type="spellStart"/>
      <w:r w:rsidRPr="0006401D">
        <w:rPr>
          <w:sz w:val="28"/>
          <w:szCs w:val="28"/>
        </w:rPr>
        <w:t>Оттевой</w:t>
      </w:r>
      <w:proofErr w:type="spellEnd"/>
      <w:r w:rsidRPr="0006401D">
        <w:rPr>
          <w:sz w:val="28"/>
          <w:szCs w:val="28"/>
        </w:rPr>
        <w:t xml:space="preserve"> Эльвиры Николаевны, доктора медицинских наук, профессора кафедры внутренних болезней Государственного образовательного учреждения дополнительного профессионального образования «Институт повышения квалификации специалистов здравоохранения» Министерства здравоохранения Хабаровского края; Коршунова Николая Ивановича, доктора медицинских наук, </w:t>
      </w:r>
      <w:r w:rsidRPr="0006401D">
        <w:rPr>
          <w:rStyle w:val="FontStyle13"/>
          <w:sz w:val="28"/>
          <w:szCs w:val="28"/>
        </w:rPr>
        <w:t>профессора, заведующего кафедрой терапии Института последипломного образования ГОУ ВПО «Ярославский государственный медицинский университет» МЗ РФ</w:t>
      </w:r>
      <w:r w:rsidRPr="0006401D">
        <w:rPr>
          <w:sz w:val="28"/>
          <w:szCs w:val="28"/>
        </w:rPr>
        <w:t xml:space="preserve">; из Беларуси от </w:t>
      </w:r>
      <w:proofErr w:type="spellStart"/>
      <w:r w:rsidRPr="0006401D">
        <w:rPr>
          <w:sz w:val="28"/>
          <w:szCs w:val="28"/>
        </w:rPr>
        <w:t>Мартусевич</w:t>
      </w:r>
      <w:proofErr w:type="spellEnd"/>
      <w:r w:rsidRPr="0006401D">
        <w:rPr>
          <w:sz w:val="28"/>
          <w:szCs w:val="28"/>
        </w:rPr>
        <w:t xml:space="preserve"> Натальи Альбертовны,</w:t>
      </w:r>
      <w:r w:rsidRPr="0006401D">
        <w:rPr>
          <w:rFonts w:eastAsia="Calibri"/>
          <w:sz w:val="28"/>
          <w:szCs w:val="28"/>
          <w:lang w:eastAsia="en-US"/>
        </w:rPr>
        <w:t xml:space="preserve"> кандидата</w:t>
      </w:r>
      <w:r w:rsidRPr="0006401D">
        <w:rPr>
          <w:rFonts w:eastAsia="Calibri"/>
          <w:sz w:val="28"/>
          <w:szCs w:val="28"/>
          <w:lang w:val="x-none" w:eastAsia="en-US"/>
        </w:rPr>
        <w:t xml:space="preserve"> медицинских наук, </w:t>
      </w:r>
      <w:r w:rsidRPr="0006401D">
        <w:rPr>
          <w:rFonts w:eastAsia="Calibri"/>
          <w:sz w:val="28"/>
          <w:szCs w:val="28"/>
          <w:lang w:eastAsia="en-US"/>
        </w:rPr>
        <w:t>главного ревматолога Министерства здравоохранения Республики Беларусь, доцент</w:t>
      </w:r>
      <w:r w:rsidRPr="0006401D">
        <w:rPr>
          <w:rFonts w:eastAsia="Calibri"/>
          <w:sz w:val="28"/>
          <w:szCs w:val="28"/>
          <w:lang w:val="x-none" w:eastAsia="en-US"/>
        </w:rPr>
        <w:t>а кафедр</w:t>
      </w:r>
      <w:r w:rsidRPr="0006401D">
        <w:rPr>
          <w:rFonts w:eastAsia="Calibri"/>
          <w:sz w:val="28"/>
          <w:szCs w:val="28"/>
          <w:lang w:eastAsia="en-US"/>
        </w:rPr>
        <w:t>ы кардиологии и внутренних болезней УО «Белорусский государственный медицинский университет»</w:t>
      </w:r>
      <w:r w:rsidRPr="0006401D">
        <w:rPr>
          <w:rFonts w:eastAsia="Calibri"/>
          <w:sz w:val="28"/>
          <w:szCs w:val="28"/>
          <w:lang w:val="x-none" w:eastAsia="en-US"/>
        </w:rPr>
        <w:t>;</w:t>
      </w:r>
      <w:r w:rsidRPr="0006401D">
        <w:rPr>
          <w:rFonts w:eastAsia="Times-Roman"/>
          <w:sz w:val="28"/>
          <w:szCs w:val="28"/>
          <w:lang w:eastAsia="en-US"/>
        </w:rPr>
        <w:t xml:space="preserve"> и </w:t>
      </w:r>
      <w:r w:rsidRPr="0006401D">
        <w:rPr>
          <w:sz w:val="28"/>
          <w:szCs w:val="28"/>
        </w:rPr>
        <w:t>от Каневской Марины Зиновьевны,</w:t>
      </w:r>
      <w:r w:rsidRPr="0006401D">
        <w:rPr>
          <w:rFonts w:eastAsia="Times-Roman"/>
          <w:sz w:val="28"/>
          <w:szCs w:val="28"/>
          <w:lang w:eastAsia="en-US"/>
        </w:rPr>
        <w:t xml:space="preserve"> доктора медицинских наук, профессора кафедры госпитальной терапии №1 лечебного факультета ГБОУ ВПО «Первый московский государственный медицинский университет имени И. М. Сеченова» Министерства здравоохранения Российской Федерации, </w:t>
      </w:r>
      <w:r w:rsidRPr="0006401D">
        <w:rPr>
          <w:sz w:val="28"/>
          <w:szCs w:val="28"/>
        </w:rPr>
        <w:t>одного из непосредственных учителей нашего соискателя в годы  обучения в ВУЗе</w:t>
      </w:r>
      <w:r w:rsidR="00412888" w:rsidRPr="0006401D">
        <w:rPr>
          <w:sz w:val="28"/>
          <w:szCs w:val="28"/>
        </w:rPr>
        <w:t>, которая</w:t>
      </w:r>
      <w:r w:rsidRPr="0006401D">
        <w:rPr>
          <w:sz w:val="28"/>
          <w:szCs w:val="28"/>
        </w:rPr>
        <w:t xml:space="preserve"> высоко оценила и работу, и соискателя. Таким образом, у нас есть </w:t>
      </w:r>
      <w:r w:rsidR="00236DA9">
        <w:rPr>
          <w:sz w:val="28"/>
          <w:szCs w:val="28"/>
        </w:rPr>
        <w:lastRenderedPageBreak/>
        <w:t xml:space="preserve">положительный </w:t>
      </w:r>
      <w:r w:rsidRPr="0006401D">
        <w:rPr>
          <w:sz w:val="28"/>
          <w:szCs w:val="28"/>
        </w:rPr>
        <w:t>отзыв ведущей организации, отзывы на автореферат и заключение по первичной экспертизе.</w:t>
      </w:r>
    </w:p>
    <w:p w:rsidR="007F018D" w:rsidRPr="0006401D" w:rsidRDefault="007F018D" w:rsidP="0006401D">
      <w:pPr>
        <w:spacing w:line="360" w:lineRule="auto"/>
        <w:ind w:left="-284" w:firstLine="284"/>
        <w:contextualSpacing/>
        <w:jc w:val="both"/>
        <w:outlineLvl w:val="0"/>
        <w:rPr>
          <w:bCs/>
          <w:sz w:val="28"/>
          <w:szCs w:val="28"/>
          <w:lang w:eastAsia="en-US"/>
        </w:rPr>
      </w:pPr>
      <w:proofErr w:type="spellStart"/>
      <w:r w:rsidRPr="0006401D">
        <w:rPr>
          <w:i/>
          <w:sz w:val="28"/>
          <w:szCs w:val="28"/>
        </w:rPr>
        <w:t>Эрдес</w:t>
      </w:r>
      <w:proofErr w:type="spellEnd"/>
      <w:r w:rsidRPr="0006401D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 xml:space="preserve">.: Спасибо, теперь слово передается оппонентам. Пожалуйста, </w:t>
      </w:r>
      <w:proofErr w:type="spellStart"/>
      <w:r w:rsidR="002200CE" w:rsidRPr="0006401D">
        <w:rPr>
          <w:bCs/>
          <w:sz w:val="28"/>
          <w:szCs w:val="28"/>
          <w:lang w:eastAsia="en-US"/>
        </w:rPr>
        <w:t>Винокурова</w:t>
      </w:r>
      <w:proofErr w:type="spellEnd"/>
      <w:r w:rsidR="002200CE" w:rsidRPr="0006401D">
        <w:rPr>
          <w:bCs/>
          <w:sz w:val="28"/>
          <w:szCs w:val="28"/>
          <w:lang w:eastAsia="en-US"/>
        </w:rPr>
        <w:t xml:space="preserve"> Людмила Васильевна,</w:t>
      </w:r>
      <w:r w:rsidRPr="0006401D">
        <w:rPr>
          <w:bCs/>
          <w:sz w:val="28"/>
          <w:szCs w:val="28"/>
          <w:lang w:eastAsia="en-US"/>
        </w:rPr>
        <w:t xml:space="preserve"> доктор медицинских наук, ведущий научный сотрудник отделения патологии поджелудочной железы и желчных путей ГБУЗ «Московский клинический научно-практический центр департамента здравоохранения города Москвы»</w:t>
      </w:r>
      <w:r w:rsidR="00010CAE" w:rsidRPr="0006401D">
        <w:rPr>
          <w:bCs/>
          <w:sz w:val="28"/>
          <w:szCs w:val="28"/>
          <w:lang w:eastAsia="en-US"/>
        </w:rPr>
        <w:t>.</w:t>
      </w:r>
    </w:p>
    <w:p w:rsidR="002200CE" w:rsidRPr="0006401D" w:rsidRDefault="002200CE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Винокурова</w:t>
      </w:r>
      <w:proofErr w:type="spellEnd"/>
      <w:r w:rsidRPr="009A6E1B">
        <w:rPr>
          <w:i/>
          <w:sz w:val="28"/>
          <w:szCs w:val="28"/>
        </w:rPr>
        <w:t xml:space="preserve"> Л.В</w:t>
      </w:r>
      <w:r w:rsidRPr="0006401D">
        <w:rPr>
          <w:sz w:val="28"/>
          <w:szCs w:val="28"/>
        </w:rPr>
        <w:t>.</w:t>
      </w:r>
      <w:r w:rsidR="00006BBF" w:rsidRPr="0006401D">
        <w:rPr>
          <w:sz w:val="28"/>
          <w:szCs w:val="28"/>
        </w:rPr>
        <w:t xml:space="preserve">: зачитывает отзыв (отзыв прилагается к стенограмме) </w:t>
      </w:r>
    </w:p>
    <w:p w:rsidR="002200CE" w:rsidRPr="0006401D" w:rsidRDefault="00006BB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В процессе прочтения диссертации возникли следующие вопросы: </w:t>
      </w:r>
      <w:r w:rsidR="002200CE" w:rsidRPr="0006401D">
        <w:rPr>
          <w:sz w:val="28"/>
          <w:szCs w:val="28"/>
        </w:rPr>
        <w:t>С чем вы связываете редкую встречаемость аутоиммунного панкреатита в вашей когорте пациентов?</w:t>
      </w:r>
    </w:p>
    <w:p w:rsidR="00454B3C" w:rsidRPr="0006401D" w:rsidRDefault="00454B3C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9A6E1B">
        <w:rPr>
          <w:i/>
          <w:sz w:val="28"/>
          <w:szCs w:val="28"/>
        </w:rPr>
        <w:t>Сокол Е.В</w:t>
      </w:r>
      <w:r w:rsidRPr="0006401D">
        <w:rPr>
          <w:sz w:val="28"/>
          <w:szCs w:val="28"/>
        </w:rPr>
        <w:t xml:space="preserve">.: Я думаю, что основной причиной редкой встречаемости панкреатита в нашей когорте является особенности </w:t>
      </w:r>
      <w:r w:rsidR="00236DA9">
        <w:rPr>
          <w:sz w:val="28"/>
          <w:szCs w:val="28"/>
        </w:rPr>
        <w:t>выборки</w:t>
      </w:r>
      <w:r w:rsidRPr="0006401D">
        <w:rPr>
          <w:sz w:val="28"/>
          <w:szCs w:val="28"/>
        </w:rPr>
        <w:t xml:space="preserve"> пациентов. В основном наша лаборатория занимается дифференциальной диагностикой заболеваний, протекающих с увеличением органов орбит и слюнных желез</w:t>
      </w:r>
      <w:r w:rsidR="009A6E1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и в основном именно эти пациенты приход</w:t>
      </w:r>
      <w:r w:rsidR="00A33E30" w:rsidRPr="0006401D">
        <w:rPr>
          <w:sz w:val="28"/>
          <w:szCs w:val="28"/>
        </w:rPr>
        <w:t xml:space="preserve">ят </w:t>
      </w:r>
      <w:r w:rsidRPr="0006401D">
        <w:rPr>
          <w:sz w:val="28"/>
          <w:szCs w:val="28"/>
        </w:rPr>
        <w:t xml:space="preserve">на прием, поэтому панкреатитов было мало. Но наша известность растет и уже после того как диссертация была написана, к нам стали приходить пациенты, </w:t>
      </w:r>
      <w:r w:rsidR="00236DA9">
        <w:rPr>
          <w:sz w:val="28"/>
          <w:szCs w:val="28"/>
        </w:rPr>
        <w:t xml:space="preserve">с </w:t>
      </w:r>
      <w:r w:rsidR="00236DA9" w:rsidRPr="0006401D">
        <w:rPr>
          <w:sz w:val="28"/>
          <w:szCs w:val="28"/>
        </w:rPr>
        <w:t>панкреатит</w:t>
      </w:r>
      <w:r w:rsidR="00236DA9">
        <w:rPr>
          <w:sz w:val="28"/>
          <w:szCs w:val="28"/>
        </w:rPr>
        <w:t>ом</w:t>
      </w:r>
      <w:r w:rsidR="00A33E30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>в анамнезе</w:t>
      </w:r>
      <w:r w:rsidR="00236DA9">
        <w:rPr>
          <w:sz w:val="28"/>
          <w:szCs w:val="28"/>
        </w:rPr>
        <w:t>,</w:t>
      </w:r>
      <w:r w:rsidR="00A33E30" w:rsidRPr="0006401D">
        <w:rPr>
          <w:sz w:val="28"/>
          <w:szCs w:val="28"/>
        </w:rPr>
        <w:t xml:space="preserve"> либо </w:t>
      </w:r>
      <w:r w:rsidR="00236DA9">
        <w:rPr>
          <w:sz w:val="28"/>
          <w:szCs w:val="28"/>
        </w:rPr>
        <w:t xml:space="preserve">с </w:t>
      </w:r>
      <w:r w:rsidR="00236DA9" w:rsidRPr="0006401D">
        <w:rPr>
          <w:sz w:val="28"/>
          <w:szCs w:val="28"/>
        </w:rPr>
        <w:t>признак</w:t>
      </w:r>
      <w:r w:rsidR="00236DA9">
        <w:rPr>
          <w:sz w:val="28"/>
          <w:szCs w:val="28"/>
        </w:rPr>
        <w:t>ами</w:t>
      </w:r>
      <w:r w:rsidR="00236DA9" w:rsidRPr="0006401D">
        <w:rPr>
          <w:sz w:val="28"/>
          <w:szCs w:val="28"/>
        </w:rPr>
        <w:t xml:space="preserve"> аутоиммунного панкреатита</w:t>
      </w:r>
      <w:r w:rsidR="00236DA9" w:rsidRPr="0006401D">
        <w:rPr>
          <w:sz w:val="28"/>
          <w:szCs w:val="28"/>
        </w:rPr>
        <w:t xml:space="preserve"> </w:t>
      </w:r>
      <w:r w:rsidR="00236DA9">
        <w:rPr>
          <w:sz w:val="28"/>
          <w:szCs w:val="28"/>
        </w:rPr>
        <w:t xml:space="preserve">выявленного </w:t>
      </w:r>
      <w:r w:rsidR="00A33E30" w:rsidRPr="0006401D">
        <w:rPr>
          <w:sz w:val="28"/>
          <w:szCs w:val="28"/>
        </w:rPr>
        <w:t>при обследовании</w:t>
      </w:r>
      <w:r w:rsidR="00236DA9">
        <w:rPr>
          <w:sz w:val="28"/>
          <w:szCs w:val="28"/>
        </w:rPr>
        <w:t>.</w:t>
      </w:r>
      <w:r w:rsidRPr="0006401D">
        <w:rPr>
          <w:sz w:val="28"/>
          <w:szCs w:val="28"/>
        </w:rPr>
        <w:t xml:space="preserve"> Я думаю, что мы «дойдем» до среднестатистической </w:t>
      </w:r>
      <w:r w:rsidR="006A5D9D" w:rsidRPr="0006401D">
        <w:rPr>
          <w:sz w:val="28"/>
          <w:szCs w:val="28"/>
        </w:rPr>
        <w:t xml:space="preserve">частоты </w:t>
      </w:r>
      <w:r w:rsidR="00A33E30" w:rsidRPr="0006401D">
        <w:rPr>
          <w:sz w:val="28"/>
          <w:szCs w:val="28"/>
        </w:rPr>
        <w:t>встречаемости аутоиммунного панкреатита.</w:t>
      </w:r>
    </w:p>
    <w:p w:rsidR="002200CE" w:rsidRPr="0006401D" w:rsidRDefault="00A33E30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Винокурова</w:t>
      </w:r>
      <w:proofErr w:type="spellEnd"/>
      <w:r w:rsidRPr="009A6E1B">
        <w:rPr>
          <w:i/>
          <w:sz w:val="28"/>
          <w:szCs w:val="28"/>
        </w:rPr>
        <w:t xml:space="preserve"> Л.В.:</w:t>
      </w:r>
      <w:r w:rsidRPr="0006401D">
        <w:rPr>
          <w:sz w:val="28"/>
          <w:szCs w:val="28"/>
        </w:rPr>
        <w:t xml:space="preserve"> И еще один вопрос. </w:t>
      </w:r>
      <w:r w:rsidR="002200CE" w:rsidRPr="0006401D">
        <w:rPr>
          <w:sz w:val="28"/>
          <w:szCs w:val="28"/>
        </w:rPr>
        <w:t xml:space="preserve">Как по вашему мнению, хронический </w:t>
      </w:r>
      <w:proofErr w:type="spellStart"/>
      <w:r w:rsidR="002200CE" w:rsidRPr="0006401D">
        <w:rPr>
          <w:sz w:val="28"/>
          <w:szCs w:val="28"/>
        </w:rPr>
        <w:t>риносинусит</w:t>
      </w:r>
      <w:proofErr w:type="spellEnd"/>
      <w:r w:rsidR="002200CE" w:rsidRPr="0006401D">
        <w:rPr>
          <w:sz w:val="28"/>
          <w:szCs w:val="28"/>
        </w:rPr>
        <w:t xml:space="preserve"> все-таки является специфическим проявлением IgG4-связанного заболевания или </w:t>
      </w:r>
      <w:r w:rsidRPr="0006401D">
        <w:rPr>
          <w:sz w:val="28"/>
          <w:szCs w:val="28"/>
        </w:rPr>
        <w:t xml:space="preserve">это </w:t>
      </w:r>
      <w:r w:rsidR="002200CE" w:rsidRPr="0006401D">
        <w:rPr>
          <w:sz w:val="28"/>
          <w:szCs w:val="28"/>
        </w:rPr>
        <w:t>сочетанн</w:t>
      </w:r>
      <w:r w:rsidRPr="0006401D">
        <w:rPr>
          <w:sz w:val="28"/>
          <w:szCs w:val="28"/>
        </w:rPr>
        <w:t>ая</w:t>
      </w:r>
      <w:r w:rsidR="002200CE" w:rsidRPr="0006401D">
        <w:rPr>
          <w:sz w:val="28"/>
          <w:szCs w:val="28"/>
        </w:rPr>
        <w:t xml:space="preserve"> патологией?</w:t>
      </w:r>
    </w:p>
    <w:p w:rsidR="00A33E30" w:rsidRPr="0006401D" w:rsidRDefault="00A33E30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9A6E1B">
        <w:rPr>
          <w:i/>
          <w:sz w:val="28"/>
          <w:szCs w:val="28"/>
        </w:rPr>
        <w:t>Сокол Е.В.</w:t>
      </w:r>
      <w:r w:rsidRPr="0006401D">
        <w:rPr>
          <w:sz w:val="28"/>
          <w:szCs w:val="28"/>
        </w:rPr>
        <w:t xml:space="preserve">: Это сложный вопрос и данные литературы очень противоречивы. Безусловно, эти два состояния между собой как-то </w:t>
      </w:r>
      <w:proofErr w:type="spellStart"/>
      <w:r w:rsidRPr="0006401D">
        <w:rPr>
          <w:sz w:val="28"/>
          <w:szCs w:val="28"/>
        </w:rPr>
        <w:t>патогенетически</w:t>
      </w:r>
      <w:proofErr w:type="spellEnd"/>
      <w:r w:rsidRPr="0006401D">
        <w:rPr>
          <w:sz w:val="28"/>
          <w:szCs w:val="28"/>
        </w:rPr>
        <w:t xml:space="preserve"> связаны, потому что мы видим, что на фоне терапии IgG4-связанного заболевания </w:t>
      </w:r>
      <w:proofErr w:type="spellStart"/>
      <w:r w:rsidRPr="0006401D">
        <w:rPr>
          <w:sz w:val="28"/>
          <w:szCs w:val="28"/>
        </w:rPr>
        <w:t>цитостатиками</w:t>
      </w:r>
      <w:proofErr w:type="spellEnd"/>
      <w:r w:rsidRPr="0006401D">
        <w:rPr>
          <w:sz w:val="28"/>
          <w:szCs w:val="28"/>
        </w:rPr>
        <w:t xml:space="preserve"> и </w:t>
      </w:r>
      <w:proofErr w:type="spellStart"/>
      <w:r w:rsidRPr="0006401D">
        <w:rPr>
          <w:sz w:val="28"/>
          <w:szCs w:val="28"/>
        </w:rPr>
        <w:t>ритуксимабом</w:t>
      </w:r>
      <w:proofErr w:type="spellEnd"/>
      <w:r w:rsidRPr="0006401D">
        <w:rPr>
          <w:sz w:val="28"/>
          <w:szCs w:val="28"/>
        </w:rPr>
        <w:t xml:space="preserve"> у пациентов нормализуется носовое дыхание, обоняние, исчезают носовые полипы и это происходит на фоне патогенетической терапии IgG4-связанного заболевания. Поэтому, безусловно, имеется сильная связь между этими двумя состояниями. </w:t>
      </w:r>
    </w:p>
    <w:p w:rsidR="00A33E30" w:rsidRPr="0006401D" w:rsidRDefault="00A33E30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lastRenderedPageBreak/>
        <w:t>Винокурова</w:t>
      </w:r>
      <w:proofErr w:type="spellEnd"/>
      <w:r w:rsidRPr="009A6E1B">
        <w:rPr>
          <w:i/>
          <w:sz w:val="28"/>
          <w:szCs w:val="28"/>
        </w:rPr>
        <w:t xml:space="preserve"> Л.В</w:t>
      </w:r>
      <w:r w:rsidRPr="0006401D">
        <w:rPr>
          <w:sz w:val="28"/>
          <w:szCs w:val="28"/>
        </w:rPr>
        <w:t xml:space="preserve">.: Спасибо, я удовлетворена ответами диссертанта. Принципиальных замечаний по диссертации Сокол Е.В. нет. </w:t>
      </w:r>
      <w:r w:rsidR="00430BE1" w:rsidRPr="0006401D">
        <w:rPr>
          <w:sz w:val="28"/>
          <w:szCs w:val="28"/>
        </w:rPr>
        <w:t>В заключении можно сказать</w:t>
      </w:r>
      <w:r w:rsidRPr="0006401D">
        <w:rPr>
          <w:sz w:val="28"/>
          <w:szCs w:val="28"/>
        </w:rPr>
        <w:t>,</w:t>
      </w:r>
      <w:r w:rsidR="00430BE1" w:rsidRPr="0006401D">
        <w:rPr>
          <w:sz w:val="28"/>
          <w:szCs w:val="28"/>
        </w:rPr>
        <w:t xml:space="preserve"> что</w:t>
      </w:r>
      <w:r w:rsidRPr="0006401D">
        <w:rPr>
          <w:sz w:val="28"/>
          <w:szCs w:val="28"/>
        </w:rPr>
        <w:t xml:space="preserve"> диссертация Сокол Евгении Владимировны «Клинико-лабораторные особенности IgG4-связанного заболевания в ревматологии», выполненная под руководством д.м.н. Васильева В.И., является законченным научно-квалификационной работой. </w:t>
      </w:r>
      <w:proofErr w:type="gramStart"/>
      <w:r w:rsidRPr="0006401D">
        <w:rPr>
          <w:sz w:val="28"/>
          <w:szCs w:val="28"/>
        </w:rPr>
        <w:t>По объему выполненного исследования, его актуальности, методическому подходу, новизне и практической значимости данная работа полностью отвечает требованиям п.9 «Положения о порядке присуждения ученых степеней», утвержденного постановлением Правительства РФ от 24.09.2013 г. №</w:t>
      </w:r>
      <w:r w:rsidR="00236DA9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 xml:space="preserve">842, предъявляемых к диссертациям на соискание ученой степени кандидата наук, а ее автор заслуживает присуждения искомой степени кандидата медицинских наук по специальности 14.01.22 </w:t>
      </w:r>
      <w:r w:rsidR="00430BE1" w:rsidRPr="0006401D">
        <w:rPr>
          <w:sz w:val="28"/>
          <w:szCs w:val="28"/>
        </w:rPr>
        <w:t xml:space="preserve">- </w:t>
      </w:r>
      <w:r w:rsidRPr="0006401D">
        <w:rPr>
          <w:sz w:val="28"/>
          <w:szCs w:val="28"/>
        </w:rPr>
        <w:t xml:space="preserve">«Ревматология». </w:t>
      </w:r>
      <w:proofErr w:type="gramEnd"/>
    </w:p>
    <w:p w:rsidR="00430BE1" w:rsidRPr="0006401D" w:rsidRDefault="00430BE1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Эрдес</w:t>
      </w:r>
      <w:proofErr w:type="spellEnd"/>
      <w:r w:rsidRPr="009A6E1B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>.: Спасибо большое.</w:t>
      </w:r>
      <w:r w:rsidR="00236DA9">
        <w:rPr>
          <w:sz w:val="28"/>
          <w:szCs w:val="28"/>
        </w:rPr>
        <w:t xml:space="preserve"> В связи с тем, что второй оппонент</w:t>
      </w:r>
      <w:r w:rsidR="00403C63">
        <w:rPr>
          <w:sz w:val="28"/>
          <w:szCs w:val="28"/>
        </w:rPr>
        <w:t xml:space="preserve"> </w:t>
      </w:r>
      <w:r w:rsidR="00403C63">
        <w:rPr>
          <w:sz w:val="28"/>
          <w:szCs w:val="28"/>
        </w:rPr>
        <w:t xml:space="preserve">Казанцева Ирина Александровна - доктор медицинских наук, профессор, руководитель патологоанатомического отделения </w:t>
      </w:r>
      <w:r w:rsidR="00403C63">
        <w:rPr>
          <w:bCs/>
          <w:sz w:val="28"/>
          <w:szCs w:val="28"/>
        </w:rPr>
        <w:t>Государственного бюджет</w:t>
      </w:r>
      <w:r w:rsidR="00403C63">
        <w:rPr>
          <w:bCs/>
          <w:sz w:val="28"/>
          <w:szCs w:val="28"/>
        </w:rPr>
        <w:t>ного учреждения здравоохранения Московской</w:t>
      </w:r>
      <w:r w:rsidR="00403C63">
        <w:rPr>
          <w:bCs/>
          <w:sz w:val="28"/>
          <w:szCs w:val="28"/>
        </w:rPr>
        <w:t xml:space="preserve"> области </w:t>
      </w:r>
      <w:r w:rsidR="00403C63">
        <w:rPr>
          <w:sz w:val="28"/>
          <w:szCs w:val="28"/>
        </w:rPr>
        <w:t>«Московский областной научно-исследовательский клинический институт имени М.Ф. Владимирского»</w:t>
      </w:r>
      <w:r w:rsidR="00403C63">
        <w:rPr>
          <w:sz w:val="28"/>
          <w:szCs w:val="28"/>
        </w:rPr>
        <w:t xml:space="preserve"> </w:t>
      </w:r>
      <w:proofErr w:type="gramStart"/>
      <w:r w:rsidR="00403C63">
        <w:rPr>
          <w:sz w:val="28"/>
          <w:szCs w:val="28"/>
        </w:rPr>
        <w:t>отсутствует по уважительной причине позвольте</w:t>
      </w:r>
      <w:proofErr w:type="gramEnd"/>
      <w:r w:rsidR="00403C63">
        <w:rPr>
          <w:sz w:val="28"/>
          <w:szCs w:val="28"/>
        </w:rPr>
        <w:t xml:space="preserve">  ученому секретарю диссертационного совета зачитать ее отзыв.</w:t>
      </w:r>
    </w:p>
    <w:p w:rsidR="00430BE1" w:rsidRPr="0006401D" w:rsidRDefault="00430BE1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Дыдыкина</w:t>
      </w:r>
      <w:proofErr w:type="spellEnd"/>
      <w:r w:rsidRPr="009A6E1B">
        <w:rPr>
          <w:i/>
          <w:sz w:val="28"/>
          <w:szCs w:val="28"/>
        </w:rPr>
        <w:t xml:space="preserve"> И.С</w:t>
      </w:r>
      <w:r w:rsidRPr="0006401D">
        <w:rPr>
          <w:sz w:val="28"/>
          <w:szCs w:val="28"/>
        </w:rPr>
        <w:t xml:space="preserve">.: </w:t>
      </w:r>
      <w:r w:rsidR="00403C63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>Зачитывает текст отзыва, отзыв прилагается.</w:t>
      </w:r>
    </w:p>
    <w:p w:rsidR="00430BE1" w:rsidRPr="0006401D" w:rsidRDefault="00430BE1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Эрдес</w:t>
      </w:r>
      <w:proofErr w:type="spellEnd"/>
      <w:r w:rsidRPr="009A6E1B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 xml:space="preserve">.: </w:t>
      </w:r>
      <w:r w:rsidR="006B4A6F" w:rsidRPr="0006401D">
        <w:rPr>
          <w:sz w:val="28"/>
          <w:szCs w:val="28"/>
        </w:rPr>
        <w:t>Спасибо. Вопросов у оппонента не было, так что идем дальше. Пожалуйста, кто хотел бы высказаться</w:t>
      </w:r>
      <w:r w:rsidR="00403C63">
        <w:rPr>
          <w:sz w:val="28"/>
          <w:szCs w:val="28"/>
        </w:rPr>
        <w:t xml:space="preserve"> в рамках дискуссии</w:t>
      </w:r>
      <w:r w:rsidR="006B4A6F" w:rsidRPr="0006401D">
        <w:rPr>
          <w:sz w:val="28"/>
          <w:szCs w:val="28"/>
        </w:rPr>
        <w:t>, выступить? Да пожалуйста, Дмитрий Евгеньевич.</w:t>
      </w:r>
    </w:p>
    <w:p w:rsidR="006B4A6F" w:rsidRPr="0006401D" w:rsidRDefault="006B4A6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Каратеев</w:t>
      </w:r>
      <w:proofErr w:type="spellEnd"/>
      <w:r w:rsidRPr="009A6E1B">
        <w:rPr>
          <w:i/>
          <w:sz w:val="28"/>
          <w:szCs w:val="28"/>
        </w:rPr>
        <w:t xml:space="preserve"> Д.Е</w:t>
      </w:r>
      <w:r w:rsidRPr="0006401D">
        <w:rPr>
          <w:sz w:val="28"/>
          <w:szCs w:val="28"/>
        </w:rPr>
        <w:t xml:space="preserve">.: </w:t>
      </w:r>
      <w:proofErr w:type="gramStart"/>
      <w:r w:rsidRPr="0006401D">
        <w:rPr>
          <w:sz w:val="28"/>
          <w:szCs w:val="28"/>
        </w:rPr>
        <w:t>Думаю</w:t>
      </w:r>
      <w:proofErr w:type="gramEnd"/>
      <w:r w:rsidRPr="0006401D">
        <w:rPr>
          <w:sz w:val="28"/>
          <w:szCs w:val="28"/>
        </w:rPr>
        <w:t xml:space="preserve"> эта работа должна быть поддержана, потому что она, безусловно, представляет большой </w:t>
      </w:r>
      <w:r w:rsidR="00403C63">
        <w:rPr>
          <w:sz w:val="28"/>
          <w:szCs w:val="28"/>
        </w:rPr>
        <w:t xml:space="preserve">научный и клинический </w:t>
      </w:r>
      <w:r w:rsidRPr="0006401D">
        <w:rPr>
          <w:sz w:val="28"/>
          <w:szCs w:val="28"/>
        </w:rPr>
        <w:t>интерес. Я абсолютно поддерживаю мнение уважаемого оппонента, что скорее всего в каждом клиническим центре будет своя статистика и клинич</w:t>
      </w:r>
      <w:r w:rsidR="00412888" w:rsidRPr="0006401D">
        <w:rPr>
          <w:sz w:val="28"/>
          <w:szCs w:val="28"/>
        </w:rPr>
        <w:t>ес</w:t>
      </w:r>
      <w:r w:rsidRPr="0006401D">
        <w:rPr>
          <w:sz w:val="28"/>
          <w:szCs w:val="28"/>
        </w:rPr>
        <w:t>кая характеристика</w:t>
      </w:r>
      <w:r w:rsidR="009A6E1B">
        <w:rPr>
          <w:sz w:val="28"/>
          <w:szCs w:val="28"/>
        </w:rPr>
        <w:t xml:space="preserve"> данного заболевания</w:t>
      </w:r>
      <w:r w:rsidRPr="0006401D">
        <w:rPr>
          <w:sz w:val="28"/>
          <w:szCs w:val="28"/>
        </w:rPr>
        <w:t>, поэтому накопление такого рода опыта чрезвычайно важно. Что касается самой диссертантки, она смогла, как мы видим, весьма удовлетворительно разобраться в этой сложной теме, прекрасно отвечает на вопросы. Она, я считаю, полностью достойна звания кандидата медицинских наук.</w:t>
      </w:r>
    </w:p>
    <w:p w:rsidR="006B4A6F" w:rsidRPr="0006401D" w:rsidRDefault="006B4A6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lastRenderedPageBreak/>
        <w:t>Эрдес</w:t>
      </w:r>
      <w:proofErr w:type="spellEnd"/>
      <w:r w:rsidRPr="009A6E1B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>.: Спасибо. Пожалуйста, Елена Николаевна.</w:t>
      </w:r>
    </w:p>
    <w:p w:rsidR="006B4A6F" w:rsidRPr="0006401D" w:rsidRDefault="006B4A6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9A6E1B">
        <w:rPr>
          <w:i/>
          <w:sz w:val="28"/>
          <w:szCs w:val="28"/>
        </w:rPr>
        <w:t>Александрова Е.Н.:</w:t>
      </w:r>
      <w:r w:rsidRPr="0006401D">
        <w:rPr>
          <w:sz w:val="28"/>
          <w:szCs w:val="28"/>
        </w:rPr>
        <w:t xml:space="preserve"> Я с удовольствием хочу поддержать эту замечательную работу, потому что с моей точки</w:t>
      </w:r>
      <w:r w:rsidR="009A6E1B">
        <w:rPr>
          <w:sz w:val="28"/>
          <w:szCs w:val="28"/>
        </w:rPr>
        <w:t xml:space="preserve"> зрения она имеет огромное теоре</w:t>
      </w:r>
      <w:r w:rsidRPr="0006401D">
        <w:rPr>
          <w:sz w:val="28"/>
          <w:szCs w:val="28"/>
        </w:rPr>
        <w:t xml:space="preserve">тическое значение и интерес, потому что расширяет наше представление о спектре </w:t>
      </w:r>
      <w:proofErr w:type="spellStart"/>
      <w:r w:rsidRPr="0006401D">
        <w:rPr>
          <w:sz w:val="28"/>
          <w:szCs w:val="28"/>
        </w:rPr>
        <w:t>иммуновоспалительных</w:t>
      </w:r>
      <w:proofErr w:type="spellEnd"/>
      <w:r w:rsidRPr="0006401D">
        <w:rPr>
          <w:sz w:val="28"/>
          <w:szCs w:val="28"/>
        </w:rPr>
        <w:t xml:space="preserve"> </w:t>
      </w:r>
      <w:proofErr w:type="spellStart"/>
      <w:r w:rsidRPr="0006401D">
        <w:rPr>
          <w:sz w:val="28"/>
          <w:szCs w:val="28"/>
        </w:rPr>
        <w:t>иммуноопосредованных</w:t>
      </w:r>
      <w:proofErr w:type="spellEnd"/>
      <w:r w:rsidRPr="0006401D">
        <w:rPr>
          <w:sz w:val="28"/>
          <w:szCs w:val="28"/>
        </w:rPr>
        <w:t xml:space="preserve"> ревматических заболеваний и</w:t>
      </w:r>
      <w:r w:rsidR="009A6E1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кроме того</w:t>
      </w:r>
      <w:r w:rsidR="009A6E1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действительно подчеркивает проблему, которая сейчас поднимается, мозаичности </w:t>
      </w:r>
      <w:proofErr w:type="spellStart"/>
      <w:r w:rsidRPr="0006401D">
        <w:rPr>
          <w:sz w:val="28"/>
          <w:szCs w:val="28"/>
        </w:rPr>
        <w:t>аутоиммунитета</w:t>
      </w:r>
      <w:proofErr w:type="spellEnd"/>
      <w:r w:rsidRPr="0006401D">
        <w:rPr>
          <w:sz w:val="28"/>
          <w:szCs w:val="28"/>
        </w:rPr>
        <w:t xml:space="preserve">, потому что действительно </w:t>
      </w:r>
      <w:proofErr w:type="spellStart"/>
      <w:r w:rsidRPr="0006401D">
        <w:rPr>
          <w:sz w:val="28"/>
          <w:szCs w:val="28"/>
        </w:rPr>
        <w:t>аутоиммунитет</w:t>
      </w:r>
      <w:proofErr w:type="spellEnd"/>
      <w:r w:rsidRPr="0006401D">
        <w:rPr>
          <w:sz w:val="28"/>
          <w:szCs w:val="28"/>
        </w:rPr>
        <w:t xml:space="preserve"> тесно связан и с воспалением, и с развитием опухолей и </w:t>
      </w:r>
      <w:proofErr w:type="spellStart"/>
      <w:r w:rsidRPr="0006401D">
        <w:rPr>
          <w:sz w:val="28"/>
          <w:szCs w:val="28"/>
        </w:rPr>
        <w:t>лимфопролифернативных</w:t>
      </w:r>
      <w:proofErr w:type="spellEnd"/>
      <w:r w:rsidRPr="0006401D">
        <w:rPr>
          <w:sz w:val="28"/>
          <w:szCs w:val="28"/>
        </w:rPr>
        <w:t xml:space="preserve"> заболеваний, фиброзных нарушений и целого ряда других патологических состояний. </w:t>
      </w:r>
      <w:r w:rsidR="00B91BC2" w:rsidRPr="0006401D">
        <w:rPr>
          <w:sz w:val="28"/>
          <w:szCs w:val="28"/>
        </w:rPr>
        <w:t>Это очень важно. И это именно одна из тех работ, которая очень четко иллюстрирует именно мозаичность аутоиммунных заболеваний и их сложность. Кроме того</w:t>
      </w:r>
      <w:r w:rsidR="009A6E1B">
        <w:rPr>
          <w:sz w:val="28"/>
          <w:szCs w:val="28"/>
        </w:rPr>
        <w:t>,</w:t>
      </w:r>
      <w:r w:rsidR="00B91BC2" w:rsidRPr="0006401D">
        <w:rPr>
          <w:sz w:val="28"/>
          <w:szCs w:val="28"/>
        </w:rPr>
        <w:t xml:space="preserve"> работа имеет практическое значение, потому что впервые в нашей стране разработан конкретный алгоритм для диагностики данного з</w:t>
      </w:r>
      <w:r w:rsidR="00403C63">
        <w:rPr>
          <w:sz w:val="28"/>
          <w:szCs w:val="28"/>
        </w:rPr>
        <w:t>аболевания. Спасибо, поздравляю диссертанта и научного руководителя.</w:t>
      </w:r>
    </w:p>
    <w:p w:rsidR="00B91BC2" w:rsidRPr="0006401D" w:rsidRDefault="00B91BC2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Эрдес</w:t>
      </w:r>
      <w:proofErr w:type="spellEnd"/>
      <w:r w:rsidRPr="009A6E1B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>.: Спасибо. Наталья Владимиро</w:t>
      </w:r>
      <w:r w:rsidR="00403C63">
        <w:rPr>
          <w:sz w:val="28"/>
          <w:szCs w:val="28"/>
        </w:rPr>
        <w:t xml:space="preserve">вна </w:t>
      </w:r>
      <w:proofErr w:type="spellStart"/>
      <w:r w:rsidR="00403C63">
        <w:rPr>
          <w:sz w:val="28"/>
          <w:szCs w:val="28"/>
        </w:rPr>
        <w:t>Чичасова</w:t>
      </w:r>
      <w:proofErr w:type="spellEnd"/>
      <w:r w:rsidR="00403C63">
        <w:rPr>
          <w:sz w:val="28"/>
          <w:szCs w:val="28"/>
        </w:rPr>
        <w:t xml:space="preserve"> вам слово.</w:t>
      </w:r>
    </w:p>
    <w:p w:rsidR="00B91BC2" w:rsidRPr="0006401D" w:rsidRDefault="00B91BC2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Чичасова</w:t>
      </w:r>
      <w:proofErr w:type="spellEnd"/>
      <w:r w:rsidRPr="009A6E1B">
        <w:rPr>
          <w:i/>
          <w:sz w:val="28"/>
          <w:szCs w:val="28"/>
        </w:rPr>
        <w:t xml:space="preserve"> Н.В.</w:t>
      </w:r>
      <w:r w:rsidRPr="0006401D">
        <w:rPr>
          <w:sz w:val="28"/>
          <w:szCs w:val="28"/>
        </w:rPr>
        <w:t xml:space="preserve">: Мне с удовольствием хочется поддержать эту </w:t>
      </w:r>
      <w:proofErr w:type="gramStart"/>
      <w:r w:rsidRPr="0006401D">
        <w:rPr>
          <w:sz w:val="28"/>
          <w:szCs w:val="28"/>
        </w:rPr>
        <w:t>работу</w:t>
      </w:r>
      <w:proofErr w:type="gramEnd"/>
      <w:r w:rsidRPr="0006401D">
        <w:rPr>
          <w:sz w:val="28"/>
          <w:szCs w:val="28"/>
        </w:rPr>
        <w:t xml:space="preserve"> и даже я сегодня испытываю гордость за наш коллектив, за наш Институт, потому что нозология, которая определилась только в 2011 году</w:t>
      </w:r>
      <w:r w:rsidR="009A6E1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и уже через пять лет появляется эта работа, где уже очень тщательно проанализировано так много больных. И меня очень порадовал наш диссертант, который очень хорошо разбирается и в теоритических вопросах, и в клинических вопросах. Для некоторых </w:t>
      </w:r>
      <w:r w:rsidR="00403C63">
        <w:rPr>
          <w:sz w:val="28"/>
          <w:szCs w:val="28"/>
        </w:rPr>
        <w:t>нозологий</w:t>
      </w:r>
      <w:r w:rsidRPr="0006401D">
        <w:rPr>
          <w:sz w:val="28"/>
          <w:szCs w:val="28"/>
        </w:rPr>
        <w:t xml:space="preserve"> 52 человека</w:t>
      </w:r>
      <w:r w:rsidR="00403C63">
        <w:rPr>
          <w:sz w:val="28"/>
          <w:szCs w:val="28"/>
        </w:rPr>
        <w:t>, -</w:t>
      </w:r>
      <w:r w:rsidRPr="0006401D">
        <w:rPr>
          <w:sz w:val="28"/>
          <w:szCs w:val="28"/>
        </w:rPr>
        <w:t xml:space="preserve"> мы говорим, что это маленькая выборка, а здесь</w:t>
      </w:r>
      <w:r w:rsidR="00403C63">
        <w:rPr>
          <w:sz w:val="28"/>
          <w:szCs w:val="28"/>
        </w:rPr>
        <w:t>, наоборот. Диссертант</w:t>
      </w:r>
      <w:r w:rsidRPr="0006401D">
        <w:rPr>
          <w:sz w:val="28"/>
          <w:szCs w:val="28"/>
        </w:rPr>
        <w:t xml:space="preserve"> дала характеристику спектра клинических проявлений</w:t>
      </w:r>
      <w:r w:rsidR="00403C63">
        <w:rPr>
          <w:sz w:val="28"/>
          <w:szCs w:val="28"/>
        </w:rPr>
        <w:t xml:space="preserve"> заболевания,</w:t>
      </w:r>
      <w:r w:rsidRPr="0006401D">
        <w:rPr>
          <w:sz w:val="28"/>
          <w:szCs w:val="28"/>
        </w:rPr>
        <w:t xml:space="preserve"> подходы к диагностике</w:t>
      </w:r>
      <w:r w:rsidR="00403C63">
        <w:rPr>
          <w:sz w:val="28"/>
          <w:szCs w:val="28"/>
        </w:rPr>
        <w:t xml:space="preserve"> в виде алгоритма</w:t>
      </w:r>
      <w:r w:rsidR="009A6E1B">
        <w:rPr>
          <w:sz w:val="28"/>
          <w:szCs w:val="28"/>
        </w:rPr>
        <w:t>, которые</w:t>
      </w:r>
      <w:r w:rsidR="00403C63">
        <w:rPr>
          <w:sz w:val="28"/>
          <w:szCs w:val="28"/>
        </w:rPr>
        <w:t>,</w:t>
      </w:r>
      <w:r w:rsidR="009A6E1B">
        <w:rPr>
          <w:sz w:val="28"/>
          <w:szCs w:val="28"/>
        </w:rPr>
        <w:t xml:space="preserve"> н</w:t>
      </w:r>
      <w:r w:rsidRPr="0006401D">
        <w:rPr>
          <w:sz w:val="28"/>
          <w:szCs w:val="28"/>
        </w:rPr>
        <w:t>аверное</w:t>
      </w:r>
      <w:r w:rsidR="00403C63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еще будут модифицироваться, изменяться. </w:t>
      </w:r>
      <w:r w:rsidR="009A6E1B">
        <w:rPr>
          <w:sz w:val="28"/>
          <w:szCs w:val="28"/>
        </w:rPr>
        <w:t>Р</w:t>
      </w:r>
      <w:r w:rsidRPr="0006401D">
        <w:rPr>
          <w:sz w:val="28"/>
          <w:szCs w:val="28"/>
        </w:rPr>
        <w:t>абота</w:t>
      </w:r>
      <w:r w:rsidR="009A6E1B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>дает такой задел на будущее</w:t>
      </w:r>
      <w:r w:rsidR="009A6E1B">
        <w:rPr>
          <w:sz w:val="28"/>
          <w:szCs w:val="28"/>
        </w:rPr>
        <w:t xml:space="preserve"> и</w:t>
      </w:r>
      <w:r w:rsidRPr="0006401D">
        <w:rPr>
          <w:sz w:val="28"/>
          <w:szCs w:val="28"/>
        </w:rPr>
        <w:t>, безусловно, она соответствует всем крит</w:t>
      </w:r>
      <w:r w:rsidR="00403C63">
        <w:rPr>
          <w:sz w:val="28"/>
          <w:szCs w:val="28"/>
        </w:rPr>
        <w:t>ериям кандидатской диссертации, а</w:t>
      </w:r>
      <w:r w:rsidRPr="0006401D">
        <w:rPr>
          <w:sz w:val="28"/>
          <w:szCs w:val="28"/>
        </w:rPr>
        <w:t xml:space="preserve"> соискатель</w:t>
      </w:r>
      <w:r w:rsidR="009A6E1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бесспорно</w:t>
      </w:r>
      <w:r w:rsidR="009A6E1B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заслуживает искомой степени.</w:t>
      </w:r>
    </w:p>
    <w:p w:rsidR="00936524" w:rsidRPr="0006401D" w:rsidRDefault="00B91BC2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Эрдес</w:t>
      </w:r>
      <w:proofErr w:type="spellEnd"/>
      <w:r w:rsidRPr="009A6E1B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 xml:space="preserve">.: Спасибо большое. </w:t>
      </w:r>
    </w:p>
    <w:p w:rsidR="006B4A6F" w:rsidRPr="0006401D" w:rsidRDefault="00936524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9A6E1B">
        <w:rPr>
          <w:i/>
          <w:sz w:val="28"/>
          <w:szCs w:val="28"/>
        </w:rPr>
        <w:t>Дыдыкина</w:t>
      </w:r>
      <w:proofErr w:type="spellEnd"/>
      <w:r w:rsidRPr="009A6E1B">
        <w:rPr>
          <w:i/>
          <w:sz w:val="28"/>
          <w:szCs w:val="28"/>
        </w:rPr>
        <w:t xml:space="preserve"> И.С</w:t>
      </w:r>
      <w:r w:rsidR="009A6E1B">
        <w:rPr>
          <w:sz w:val="28"/>
          <w:szCs w:val="28"/>
        </w:rPr>
        <w:t>.: Уважаемые коллеги, члены Диссертационного С</w:t>
      </w:r>
      <w:r w:rsidRPr="0006401D">
        <w:rPr>
          <w:sz w:val="28"/>
          <w:szCs w:val="28"/>
        </w:rPr>
        <w:t xml:space="preserve">овета, мне бы очень хотелось, чтобы в протоколе и стенограмме этого заседания прозвучала не только высокая оценка </w:t>
      </w:r>
      <w:r w:rsidR="00412888" w:rsidRPr="0006401D">
        <w:rPr>
          <w:sz w:val="28"/>
          <w:szCs w:val="28"/>
        </w:rPr>
        <w:t>проведенного</w:t>
      </w:r>
      <w:r w:rsidR="00B91BC2" w:rsidRPr="0006401D">
        <w:rPr>
          <w:sz w:val="28"/>
          <w:szCs w:val="28"/>
        </w:rPr>
        <w:t xml:space="preserve"> </w:t>
      </w:r>
      <w:r w:rsidRPr="0006401D">
        <w:rPr>
          <w:sz w:val="28"/>
          <w:szCs w:val="28"/>
        </w:rPr>
        <w:t xml:space="preserve">исследования, которое, наверное, войдет в десяток лучших исследований, проведенных у нас с точки зрения новизны, </w:t>
      </w:r>
      <w:r w:rsidRPr="0006401D">
        <w:rPr>
          <w:sz w:val="28"/>
          <w:szCs w:val="28"/>
        </w:rPr>
        <w:lastRenderedPageBreak/>
        <w:t>интереса к проблеме, оригинальности. Но мне бы хотелось, чтобы в стенограмме была отм</w:t>
      </w:r>
      <w:r w:rsidR="00403C63">
        <w:rPr>
          <w:sz w:val="28"/>
          <w:szCs w:val="28"/>
        </w:rPr>
        <w:t>ечена высокий интеллектуальный потенциал и яркая</w:t>
      </w:r>
      <w:r w:rsidRPr="0006401D">
        <w:rPr>
          <w:sz w:val="28"/>
          <w:szCs w:val="28"/>
        </w:rPr>
        <w:t xml:space="preserve"> индивидуальность исследователя, потому что за скромными словами «диплом с отличием» в Московской медицинской академии имени И.М. Сеченова стоит очень многое, это очень высокая оценка</w:t>
      </w:r>
      <w:r w:rsidR="00412888" w:rsidRPr="0006401D">
        <w:rPr>
          <w:sz w:val="28"/>
          <w:szCs w:val="28"/>
        </w:rPr>
        <w:t xml:space="preserve">. </w:t>
      </w:r>
      <w:r w:rsidRPr="0006401D">
        <w:rPr>
          <w:sz w:val="28"/>
          <w:szCs w:val="28"/>
        </w:rPr>
        <w:t>Характерологическая и индивидуальная характеристика Жени такова, что, конечно</w:t>
      </w:r>
      <w:r w:rsidR="00403C63">
        <w:rPr>
          <w:sz w:val="28"/>
          <w:szCs w:val="28"/>
        </w:rPr>
        <w:t xml:space="preserve"> же</w:t>
      </w:r>
      <w:r w:rsidRPr="0006401D">
        <w:rPr>
          <w:sz w:val="28"/>
          <w:szCs w:val="28"/>
        </w:rPr>
        <w:t>, это</w:t>
      </w:r>
      <w:r w:rsidR="00403C63">
        <w:rPr>
          <w:sz w:val="28"/>
          <w:szCs w:val="28"/>
        </w:rPr>
        <w:t xml:space="preserve"> тот</w:t>
      </w:r>
      <w:r w:rsidRPr="0006401D">
        <w:rPr>
          <w:sz w:val="28"/>
          <w:szCs w:val="28"/>
        </w:rPr>
        <w:t xml:space="preserve"> человек, которому по плечу</w:t>
      </w:r>
      <w:r w:rsidR="00403C63">
        <w:rPr>
          <w:sz w:val="28"/>
          <w:szCs w:val="28"/>
        </w:rPr>
        <w:t xml:space="preserve"> решение</w:t>
      </w:r>
      <w:r w:rsidRPr="0006401D">
        <w:rPr>
          <w:sz w:val="28"/>
          <w:szCs w:val="28"/>
        </w:rPr>
        <w:t xml:space="preserve"> самы</w:t>
      </w:r>
      <w:r w:rsidR="00403C63">
        <w:rPr>
          <w:sz w:val="28"/>
          <w:szCs w:val="28"/>
        </w:rPr>
        <w:t>х сложных</w:t>
      </w:r>
      <w:r w:rsidRPr="0006401D">
        <w:rPr>
          <w:sz w:val="28"/>
          <w:szCs w:val="28"/>
        </w:rPr>
        <w:t xml:space="preserve"> и самы</w:t>
      </w:r>
      <w:r w:rsidR="00403C63">
        <w:rPr>
          <w:sz w:val="28"/>
          <w:szCs w:val="28"/>
        </w:rPr>
        <w:t>х серьезных вопросов.</w:t>
      </w:r>
      <w:r w:rsidRPr="0006401D">
        <w:rPr>
          <w:sz w:val="28"/>
          <w:szCs w:val="28"/>
        </w:rPr>
        <w:t xml:space="preserve"> Повезло ли Инстит</w:t>
      </w:r>
      <w:r w:rsidR="007523A0">
        <w:rPr>
          <w:sz w:val="28"/>
          <w:szCs w:val="28"/>
        </w:rPr>
        <w:t>уту? Ну, безусловно, повезло</w:t>
      </w:r>
      <w:proofErr w:type="gramStart"/>
      <w:r w:rsidR="007523A0">
        <w:rPr>
          <w:sz w:val="28"/>
          <w:szCs w:val="28"/>
        </w:rPr>
        <w:t>.</w:t>
      </w:r>
      <w:proofErr w:type="gramEnd"/>
      <w:r w:rsidR="007523A0">
        <w:rPr>
          <w:sz w:val="28"/>
          <w:szCs w:val="28"/>
        </w:rPr>
        <w:t xml:space="preserve"> Однако,</w:t>
      </w:r>
      <w:r w:rsidRPr="0006401D">
        <w:rPr>
          <w:sz w:val="28"/>
          <w:szCs w:val="28"/>
        </w:rPr>
        <w:t xml:space="preserve"> где бы Женя ни оказалась, та организация</w:t>
      </w:r>
      <w:r w:rsidR="00DD1799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в которой она будет работать</w:t>
      </w:r>
      <w:r w:rsidR="00DD1799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по достоинству оценит ее качества. Мне хотелось бы</w:t>
      </w:r>
      <w:r w:rsidR="00DD1799" w:rsidRPr="0006401D">
        <w:rPr>
          <w:sz w:val="28"/>
          <w:szCs w:val="28"/>
        </w:rPr>
        <w:t>,</w:t>
      </w:r>
      <w:r w:rsidRPr="0006401D">
        <w:rPr>
          <w:sz w:val="28"/>
          <w:szCs w:val="28"/>
        </w:rPr>
        <w:t xml:space="preserve"> конечно, чтобы этой организацией был наш Институт. К сожалению, в настоящее время Евгения согласно моим документам не трудоустроена.</w:t>
      </w:r>
    </w:p>
    <w:p w:rsidR="00936524" w:rsidRPr="0006401D" w:rsidRDefault="00936524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8A4F4E">
        <w:rPr>
          <w:i/>
          <w:sz w:val="28"/>
          <w:szCs w:val="28"/>
        </w:rPr>
        <w:t>Васильев В.И</w:t>
      </w:r>
      <w:r w:rsidRPr="0006401D">
        <w:rPr>
          <w:sz w:val="28"/>
          <w:szCs w:val="28"/>
        </w:rPr>
        <w:t>.: Планируется работа Евгении в качестве младшего научного сотрудника нашей лаборатории.</w:t>
      </w:r>
    </w:p>
    <w:p w:rsidR="00936524" w:rsidRPr="0006401D" w:rsidRDefault="00936524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Дыдыкина</w:t>
      </w:r>
      <w:proofErr w:type="spellEnd"/>
      <w:r w:rsidRPr="008A4F4E">
        <w:rPr>
          <w:i/>
          <w:sz w:val="28"/>
          <w:szCs w:val="28"/>
        </w:rPr>
        <w:t xml:space="preserve"> И.С.</w:t>
      </w:r>
      <w:r w:rsidRPr="0006401D">
        <w:rPr>
          <w:sz w:val="28"/>
          <w:szCs w:val="28"/>
        </w:rPr>
        <w:t xml:space="preserve">: </w:t>
      </w:r>
      <w:r w:rsidR="00DD1799" w:rsidRPr="0006401D">
        <w:rPr>
          <w:sz w:val="28"/>
          <w:szCs w:val="28"/>
        </w:rPr>
        <w:t xml:space="preserve">Да, хорошо. Я поэтому и взяла слово. </w:t>
      </w:r>
    </w:p>
    <w:p w:rsidR="00DD1799" w:rsidRPr="0006401D" w:rsidRDefault="00DD1799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Эрдес</w:t>
      </w:r>
      <w:proofErr w:type="spellEnd"/>
      <w:r w:rsidRPr="008A4F4E">
        <w:rPr>
          <w:i/>
          <w:sz w:val="28"/>
          <w:szCs w:val="28"/>
        </w:rPr>
        <w:t xml:space="preserve"> Ш.Ф.:</w:t>
      </w:r>
      <w:r w:rsidRPr="0006401D">
        <w:rPr>
          <w:sz w:val="28"/>
          <w:szCs w:val="28"/>
        </w:rPr>
        <w:t xml:space="preserve"> Спасибо. Думаю, на этой оптимистической но</w:t>
      </w:r>
      <w:r w:rsidR="007523A0">
        <w:rPr>
          <w:sz w:val="28"/>
          <w:szCs w:val="28"/>
        </w:rPr>
        <w:t>те мы закончим. Пожалуйста, Евгения</w:t>
      </w:r>
      <w:r w:rsidR="00412888" w:rsidRPr="0006401D">
        <w:rPr>
          <w:sz w:val="28"/>
          <w:szCs w:val="28"/>
        </w:rPr>
        <w:t>, если вы в плане дис</w:t>
      </w:r>
      <w:r w:rsidRPr="0006401D">
        <w:rPr>
          <w:sz w:val="28"/>
          <w:szCs w:val="28"/>
        </w:rPr>
        <w:t>куссии хотите сказать пару слов</w:t>
      </w:r>
      <w:r w:rsidR="007523A0">
        <w:rPr>
          <w:sz w:val="28"/>
          <w:szCs w:val="28"/>
        </w:rPr>
        <w:t>, можете воспользоваться этим правом</w:t>
      </w:r>
      <w:r w:rsidRPr="0006401D">
        <w:rPr>
          <w:sz w:val="28"/>
          <w:szCs w:val="28"/>
        </w:rPr>
        <w:t>.</w:t>
      </w:r>
    </w:p>
    <w:p w:rsidR="00006BBF" w:rsidRDefault="00006BB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Соискателю предоставляется заключительное слово (для ответа на вопросы, возникшие в ходе обсуждения). </w:t>
      </w:r>
    </w:p>
    <w:p w:rsidR="007523A0" w:rsidRPr="0006401D" w:rsidRDefault="007523A0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Сокол Е.В. благодарит членов диссертационного совета за высокую оценку работы, вопросы и предложения, высказанные в ходе обсуждения диссертации.</w:t>
      </w:r>
    </w:p>
    <w:p w:rsidR="00006BBF" w:rsidRPr="0006401D" w:rsidRDefault="00430BE1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Эрдес</w:t>
      </w:r>
      <w:proofErr w:type="spellEnd"/>
      <w:r w:rsidRPr="008A4F4E">
        <w:rPr>
          <w:i/>
          <w:sz w:val="28"/>
          <w:szCs w:val="28"/>
        </w:rPr>
        <w:t xml:space="preserve"> Ш.Ф</w:t>
      </w:r>
      <w:r w:rsidR="00006BBF" w:rsidRPr="0006401D">
        <w:rPr>
          <w:sz w:val="28"/>
          <w:szCs w:val="28"/>
        </w:rPr>
        <w:t xml:space="preserve">.:  Теперь переходим к голосованию. Предлагаю избрать счётную комиссию в следующем составе: </w:t>
      </w:r>
      <w:r w:rsidR="007523A0">
        <w:rPr>
          <w:sz w:val="28"/>
          <w:szCs w:val="28"/>
        </w:rPr>
        <w:t>д.м.н.</w:t>
      </w:r>
      <w:r w:rsidR="00006BBF" w:rsidRPr="0006401D">
        <w:rPr>
          <w:sz w:val="28"/>
          <w:szCs w:val="28"/>
        </w:rPr>
        <w:t xml:space="preserve"> </w:t>
      </w:r>
      <w:proofErr w:type="spellStart"/>
      <w:r w:rsidR="00006BBF" w:rsidRPr="0006401D">
        <w:rPr>
          <w:sz w:val="28"/>
          <w:szCs w:val="28"/>
        </w:rPr>
        <w:t>А</w:t>
      </w:r>
      <w:r w:rsidR="00DD1799" w:rsidRPr="0006401D">
        <w:rPr>
          <w:sz w:val="28"/>
          <w:szCs w:val="28"/>
        </w:rPr>
        <w:t>мирджанова</w:t>
      </w:r>
      <w:proofErr w:type="spellEnd"/>
      <w:r w:rsidR="00DD1799" w:rsidRPr="0006401D">
        <w:rPr>
          <w:sz w:val="28"/>
          <w:szCs w:val="28"/>
        </w:rPr>
        <w:t xml:space="preserve"> В.Н.</w:t>
      </w:r>
      <w:r w:rsidR="00006BBF" w:rsidRPr="0006401D">
        <w:rPr>
          <w:sz w:val="28"/>
          <w:szCs w:val="28"/>
        </w:rPr>
        <w:t xml:space="preserve">, д.м.н. Попкова Т.В. и </w:t>
      </w:r>
      <w:r w:rsidR="007523A0">
        <w:rPr>
          <w:sz w:val="28"/>
          <w:szCs w:val="28"/>
        </w:rPr>
        <w:t xml:space="preserve">д.м.н., </w:t>
      </w:r>
      <w:r w:rsidR="00DD1799" w:rsidRPr="0006401D">
        <w:rPr>
          <w:sz w:val="28"/>
          <w:szCs w:val="28"/>
        </w:rPr>
        <w:t>профессор</w:t>
      </w:r>
      <w:r w:rsidR="00006BBF" w:rsidRPr="0006401D">
        <w:rPr>
          <w:sz w:val="28"/>
          <w:szCs w:val="28"/>
        </w:rPr>
        <w:t xml:space="preserve"> </w:t>
      </w:r>
      <w:r w:rsidR="00DD1799" w:rsidRPr="0006401D">
        <w:rPr>
          <w:sz w:val="28"/>
          <w:szCs w:val="28"/>
        </w:rPr>
        <w:t>Соловьев С.К.</w:t>
      </w:r>
      <w:r w:rsidR="00006BBF" w:rsidRPr="0006401D">
        <w:rPr>
          <w:sz w:val="28"/>
          <w:szCs w:val="28"/>
        </w:rPr>
        <w:t xml:space="preserve"> </w:t>
      </w:r>
      <w:r w:rsidR="007523A0">
        <w:rPr>
          <w:sz w:val="28"/>
          <w:szCs w:val="28"/>
        </w:rPr>
        <w:t>Других предложений и в</w:t>
      </w:r>
      <w:r w:rsidR="00006BBF" w:rsidRPr="0006401D">
        <w:rPr>
          <w:sz w:val="28"/>
          <w:szCs w:val="28"/>
        </w:rPr>
        <w:t>озражений нет</w:t>
      </w:r>
      <w:r w:rsidR="00DD1799" w:rsidRPr="0006401D">
        <w:rPr>
          <w:sz w:val="28"/>
          <w:szCs w:val="28"/>
        </w:rPr>
        <w:t xml:space="preserve">? </w:t>
      </w:r>
      <w:r w:rsidR="00006BBF" w:rsidRPr="0006401D">
        <w:rPr>
          <w:sz w:val="28"/>
          <w:szCs w:val="28"/>
        </w:rPr>
        <w:t>Прошу голосовать. Состав счетной комиссии утверждается единогласно.</w:t>
      </w:r>
      <w:r w:rsidR="007523A0">
        <w:rPr>
          <w:sz w:val="28"/>
          <w:szCs w:val="28"/>
        </w:rPr>
        <w:t xml:space="preserve"> Против и воздержавшихся нет.</w:t>
      </w:r>
      <w:r w:rsidR="00006BBF" w:rsidRPr="0006401D">
        <w:rPr>
          <w:sz w:val="28"/>
          <w:szCs w:val="28"/>
        </w:rPr>
        <w:t xml:space="preserve"> Объявляется перерыв для тайного голосования. </w:t>
      </w:r>
    </w:p>
    <w:p w:rsidR="00006BBF" w:rsidRPr="0006401D" w:rsidRDefault="00DD1799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Эрдес</w:t>
      </w:r>
      <w:proofErr w:type="spellEnd"/>
      <w:r w:rsidR="00006BBF" w:rsidRPr="008A4F4E">
        <w:rPr>
          <w:i/>
          <w:sz w:val="28"/>
          <w:szCs w:val="28"/>
        </w:rPr>
        <w:t xml:space="preserve"> </w:t>
      </w:r>
      <w:r w:rsidRPr="008A4F4E">
        <w:rPr>
          <w:i/>
          <w:sz w:val="28"/>
          <w:szCs w:val="28"/>
        </w:rPr>
        <w:t>Ш</w:t>
      </w:r>
      <w:r w:rsidR="00006BBF" w:rsidRPr="008A4F4E">
        <w:rPr>
          <w:i/>
          <w:sz w:val="28"/>
          <w:szCs w:val="28"/>
        </w:rPr>
        <w:t>.</w:t>
      </w:r>
      <w:r w:rsidRPr="008A4F4E">
        <w:rPr>
          <w:i/>
          <w:sz w:val="28"/>
          <w:szCs w:val="28"/>
        </w:rPr>
        <w:t>Ф</w:t>
      </w:r>
      <w:r w:rsidR="00006BBF" w:rsidRPr="0006401D">
        <w:rPr>
          <w:sz w:val="28"/>
          <w:szCs w:val="28"/>
        </w:rPr>
        <w:t xml:space="preserve">.:  Слово предоставляется председателю счетной комиссии д.м.н. </w:t>
      </w:r>
      <w:proofErr w:type="spellStart"/>
      <w:r w:rsidRPr="0006401D">
        <w:rPr>
          <w:sz w:val="28"/>
          <w:szCs w:val="28"/>
        </w:rPr>
        <w:t>Амирджановой</w:t>
      </w:r>
      <w:proofErr w:type="spellEnd"/>
      <w:r w:rsidRPr="0006401D">
        <w:rPr>
          <w:sz w:val="28"/>
          <w:szCs w:val="28"/>
        </w:rPr>
        <w:t xml:space="preserve"> В</w:t>
      </w:r>
      <w:r w:rsidR="00006BBF" w:rsidRPr="0006401D">
        <w:rPr>
          <w:sz w:val="28"/>
          <w:szCs w:val="28"/>
        </w:rPr>
        <w:t>.Н.</w:t>
      </w:r>
    </w:p>
    <w:p w:rsidR="007523A0" w:rsidRPr="007523A0" w:rsidRDefault="00DD1799" w:rsidP="007523A0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Амирджанова</w:t>
      </w:r>
      <w:proofErr w:type="spellEnd"/>
      <w:r w:rsidRPr="008A4F4E">
        <w:rPr>
          <w:i/>
          <w:sz w:val="28"/>
          <w:szCs w:val="28"/>
        </w:rPr>
        <w:t xml:space="preserve"> В</w:t>
      </w:r>
      <w:r w:rsidR="00006BBF" w:rsidRPr="008A4F4E">
        <w:rPr>
          <w:i/>
          <w:sz w:val="28"/>
          <w:szCs w:val="28"/>
        </w:rPr>
        <w:t>.Н</w:t>
      </w:r>
      <w:r w:rsidR="00006BBF" w:rsidRPr="0006401D">
        <w:rPr>
          <w:sz w:val="28"/>
          <w:szCs w:val="28"/>
        </w:rPr>
        <w:t xml:space="preserve">.: </w:t>
      </w:r>
      <w:r w:rsidR="007523A0" w:rsidRPr="007523A0">
        <w:rPr>
          <w:sz w:val="28"/>
          <w:szCs w:val="28"/>
        </w:rPr>
        <w:t xml:space="preserve">Дорогие коллеги! Состав избранной комиссии: Попкова Т.В., </w:t>
      </w:r>
      <w:proofErr w:type="spellStart"/>
      <w:r w:rsidR="007523A0" w:rsidRPr="007523A0">
        <w:rPr>
          <w:sz w:val="28"/>
          <w:szCs w:val="28"/>
        </w:rPr>
        <w:t>Жиляев</w:t>
      </w:r>
      <w:proofErr w:type="spellEnd"/>
      <w:r w:rsidR="007523A0" w:rsidRPr="007523A0">
        <w:rPr>
          <w:sz w:val="28"/>
          <w:szCs w:val="28"/>
        </w:rPr>
        <w:t xml:space="preserve"> Е.В., </w:t>
      </w:r>
      <w:proofErr w:type="spellStart"/>
      <w:r w:rsidR="007523A0" w:rsidRPr="007523A0">
        <w:rPr>
          <w:sz w:val="28"/>
          <w:szCs w:val="28"/>
        </w:rPr>
        <w:t>Амирджанова</w:t>
      </w:r>
      <w:proofErr w:type="spellEnd"/>
      <w:r w:rsidR="007523A0" w:rsidRPr="007523A0">
        <w:rPr>
          <w:sz w:val="28"/>
          <w:szCs w:val="28"/>
        </w:rPr>
        <w:t xml:space="preserve"> В.Н. Комиссия избрана для подсчета голосов при тайном голосовании по вопросу о присуждении ученой степени кандидата медицинских наук </w:t>
      </w:r>
      <w:r w:rsidR="007523A0">
        <w:rPr>
          <w:sz w:val="28"/>
          <w:szCs w:val="28"/>
        </w:rPr>
        <w:t>Сокол Е.В.</w:t>
      </w:r>
      <w:r w:rsidR="007523A0" w:rsidRPr="007523A0">
        <w:rPr>
          <w:sz w:val="28"/>
          <w:szCs w:val="28"/>
        </w:rPr>
        <w:t xml:space="preserve">. Состав  диссертационного совета утвержден в </w:t>
      </w:r>
      <w:r w:rsidR="007523A0" w:rsidRPr="007523A0">
        <w:rPr>
          <w:sz w:val="28"/>
          <w:szCs w:val="28"/>
        </w:rPr>
        <w:lastRenderedPageBreak/>
        <w:t>количестве 21 человека. В состав диссертационного совета дополнительно с правом решающего голоса не было введено никого</w:t>
      </w:r>
      <w:r w:rsidR="007523A0">
        <w:rPr>
          <w:sz w:val="28"/>
          <w:szCs w:val="28"/>
        </w:rPr>
        <w:t>. Присутствовало на заседании 19</w:t>
      </w:r>
      <w:r w:rsidR="007523A0" w:rsidRPr="007523A0">
        <w:rPr>
          <w:sz w:val="28"/>
          <w:szCs w:val="28"/>
        </w:rPr>
        <w:t xml:space="preserve"> членов совета, в том числе докторов медицинских наук по профилю рассматриваемой диссертации 1</w:t>
      </w:r>
      <w:r w:rsidR="007523A0">
        <w:rPr>
          <w:sz w:val="28"/>
          <w:szCs w:val="28"/>
        </w:rPr>
        <w:t>8</w:t>
      </w:r>
      <w:r w:rsidR="007523A0" w:rsidRPr="007523A0">
        <w:rPr>
          <w:sz w:val="28"/>
          <w:szCs w:val="28"/>
        </w:rPr>
        <w:t xml:space="preserve"> (по специальности 14.01.22 «ревматология»). Было роздано 1</w:t>
      </w:r>
      <w:r w:rsidR="007523A0">
        <w:rPr>
          <w:sz w:val="28"/>
          <w:szCs w:val="28"/>
        </w:rPr>
        <w:t>9</w:t>
      </w:r>
      <w:r w:rsidR="007523A0" w:rsidRPr="007523A0">
        <w:rPr>
          <w:sz w:val="28"/>
          <w:szCs w:val="28"/>
        </w:rPr>
        <w:t xml:space="preserve"> бюллетеней</w:t>
      </w:r>
      <w:r w:rsidR="007523A0">
        <w:rPr>
          <w:sz w:val="28"/>
          <w:szCs w:val="28"/>
        </w:rPr>
        <w:t>. Осталось не роздано 2</w:t>
      </w:r>
      <w:r w:rsidR="007523A0" w:rsidRPr="007523A0">
        <w:rPr>
          <w:sz w:val="28"/>
          <w:szCs w:val="28"/>
        </w:rPr>
        <w:t xml:space="preserve"> бюллетеня. Оказалось в урне 1</w:t>
      </w:r>
      <w:r w:rsidR="007523A0">
        <w:rPr>
          <w:sz w:val="28"/>
          <w:szCs w:val="28"/>
        </w:rPr>
        <w:t>9</w:t>
      </w:r>
      <w:r w:rsidR="007523A0" w:rsidRPr="007523A0">
        <w:rPr>
          <w:sz w:val="28"/>
          <w:szCs w:val="28"/>
        </w:rPr>
        <w:t xml:space="preserve"> бюллетеней.</w:t>
      </w:r>
    </w:p>
    <w:p w:rsidR="007523A0" w:rsidRPr="007523A0" w:rsidRDefault="007523A0" w:rsidP="007523A0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7523A0">
        <w:rPr>
          <w:sz w:val="28"/>
          <w:szCs w:val="28"/>
        </w:rPr>
        <w:t xml:space="preserve">Результаты голосования по вопросу о присуждении ученой степени кандидата медицинских наук </w:t>
      </w:r>
      <w:r>
        <w:rPr>
          <w:sz w:val="28"/>
          <w:szCs w:val="28"/>
        </w:rPr>
        <w:t>Сокол Евгении Владимировне</w:t>
      </w:r>
      <w:r w:rsidRPr="007523A0">
        <w:rPr>
          <w:sz w:val="28"/>
          <w:szCs w:val="28"/>
        </w:rPr>
        <w:t>: ЗА – 1</w:t>
      </w:r>
      <w:r>
        <w:rPr>
          <w:sz w:val="28"/>
          <w:szCs w:val="28"/>
        </w:rPr>
        <w:t>9</w:t>
      </w:r>
      <w:r w:rsidRPr="007523A0">
        <w:rPr>
          <w:sz w:val="28"/>
          <w:szCs w:val="28"/>
        </w:rPr>
        <w:t>, ПРОТИВ – нет, недействительных бюллетеней – нет. Подписано председателем счетной комиссии и членами счетной комиссии.</w:t>
      </w:r>
    </w:p>
    <w:p w:rsidR="00006BBF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Эрдес</w:t>
      </w:r>
      <w:proofErr w:type="spellEnd"/>
      <w:r w:rsidR="00006BBF" w:rsidRPr="008A4F4E">
        <w:rPr>
          <w:i/>
          <w:sz w:val="28"/>
          <w:szCs w:val="28"/>
        </w:rPr>
        <w:t xml:space="preserve"> </w:t>
      </w:r>
      <w:r w:rsidRPr="008A4F4E">
        <w:rPr>
          <w:i/>
          <w:sz w:val="28"/>
          <w:szCs w:val="28"/>
        </w:rPr>
        <w:t>Ш</w:t>
      </w:r>
      <w:r w:rsidR="00006BBF" w:rsidRPr="008A4F4E">
        <w:rPr>
          <w:i/>
          <w:sz w:val="28"/>
          <w:szCs w:val="28"/>
        </w:rPr>
        <w:t>.</w:t>
      </w:r>
      <w:r w:rsidRPr="008A4F4E">
        <w:rPr>
          <w:i/>
          <w:sz w:val="28"/>
          <w:szCs w:val="28"/>
        </w:rPr>
        <w:t>Ф</w:t>
      </w:r>
      <w:r w:rsidR="00006BBF" w:rsidRPr="0006401D">
        <w:rPr>
          <w:sz w:val="28"/>
          <w:szCs w:val="28"/>
        </w:rPr>
        <w:t xml:space="preserve">.: </w:t>
      </w:r>
      <w:r w:rsidRPr="0006401D">
        <w:rPr>
          <w:sz w:val="28"/>
          <w:szCs w:val="28"/>
        </w:rPr>
        <w:t xml:space="preserve">Спасибо большое. Голосуем за этот протокол. </w:t>
      </w:r>
      <w:r w:rsidR="00006BBF" w:rsidRPr="0006401D">
        <w:rPr>
          <w:sz w:val="28"/>
          <w:szCs w:val="28"/>
        </w:rPr>
        <w:t>Кто - ЗА? Кто - ПРОТИВ? Кто воздержался?</w:t>
      </w:r>
      <w:r w:rsidRPr="0006401D">
        <w:rPr>
          <w:sz w:val="28"/>
          <w:szCs w:val="28"/>
        </w:rPr>
        <w:t xml:space="preserve"> </w:t>
      </w:r>
      <w:r w:rsidR="007523A0">
        <w:rPr>
          <w:sz w:val="28"/>
          <w:szCs w:val="28"/>
        </w:rPr>
        <w:t>Против и в</w:t>
      </w:r>
      <w:r w:rsidRPr="0006401D">
        <w:rPr>
          <w:sz w:val="28"/>
          <w:szCs w:val="28"/>
        </w:rPr>
        <w:t xml:space="preserve">оздержавшихся </w:t>
      </w:r>
      <w:r w:rsidR="007523A0">
        <w:rPr>
          <w:sz w:val="28"/>
          <w:szCs w:val="28"/>
        </w:rPr>
        <w:t>нет</w:t>
      </w:r>
      <w:r w:rsidRPr="0006401D">
        <w:rPr>
          <w:sz w:val="28"/>
          <w:szCs w:val="28"/>
        </w:rPr>
        <w:t>.</w:t>
      </w:r>
      <w:r w:rsidR="00006BBF" w:rsidRPr="0006401D">
        <w:rPr>
          <w:sz w:val="28"/>
          <w:szCs w:val="28"/>
        </w:rPr>
        <w:t xml:space="preserve"> Принято единогласно, все проголосовали ЗА присуждение ученой степени кандидата медицинских наук</w:t>
      </w:r>
      <w:r w:rsidRPr="0006401D">
        <w:rPr>
          <w:sz w:val="28"/>
          <w:szCs w:val="28"/>
        </w:rPr>
        <w:t xml:space="preserve"> Сокол Е.В</w:t>
      </w:r>
      <w:r w:rsidR="00006BBF" w:rsidRPr="0006401D">
        <w:rPr>
          <w:sz w:val="28"/>
          <w:szCs w:val="28"/>
        </w:rPr>
        <w:t xml:space="preserve">. Спасибо большое. </w:t>
      </w:r>
      <w:r w:rsidRPr="0006401D">
        <w:rPr>
          <w:sz w:val="28"/>
          <w:szCs w:val="28"/>
        </w:rPr>
        <w:t>Поздравляю вас.</w:t>
      </w:r>
    </w:p>
    <w:p w:rsidR="00412888" w:rsidRPr="0006401D" w:rsidRDefault="00412888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(Сокол Е.В. благодарит научного руководителя, оппонентов, рецензентов</w:t>
      </w:r>
      <w:r w:rsidR="00AB3946" w:rsidRPr="0006401D">
        <w:rPr>
          <w:sz w:val="28"/>
          <w:szCs w:val="28"/>
        </w:rPr>
        <w:t>, членов диссертационного совета</w:t>
      </w:r>
      <w:r w:rsidRPr="0006401D">
        <w:rPr>
          <w:sz w:val="28"/>
          <w:szCs w:val="28"/>
        </w:rPr>
        <w:t>)</w:t>
      </w:r>
      <w:r w:rsidR="00AB3946" w:rsidRPr="0006401D">
        <w:rPr>
          <w:sz w:val="28"/>
          <w:szCs w:val="28"/>
        </w:rPr>
        <w:t>.</w:t>
      </w:r>
    </w:p>
    <w:p w:rsidR="007523A0" w:rsidRDefault="00AB3946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proofErr w:type="spellStart"/>
      <w:r w:rsidRPr="008A4F4E">
        <w:rPr>
          <w:i/>
          <w:sz w:val="28"/>
          <w:szCs w:val="28"/>
        </w:rPr>
        <w:t>Эрдес</w:t>
      </w:r>
      <w:proofErr w:type="spellEnd"/>
      <w:r w:rsidRPr="008A4F4E">
        <w:rPr>
          <w:i/>
          <w:sz w:val="28"/>
          <w:szCs w:val="28"/>
        </w:rPr>
        <w:t xml:space="preserve"> Ш.Ф</w:t>
      </w:r>
      <w:r w:rsidRPr="0006401D">
        <w:rPr>
          <w:sz w:val="28"/>
          <w:szCs w:val="28"/>
        </w:rPr>
        <w:t xml:space="preserve">.: </w:t>
      </w:r>
      <w:r w:rsidR="00006BBF" w:rsidRPr="0006401D">
        <w:rPr>
          <w:sz w:val="28"/>
          <w:szCs w:val="28"/>
        </w:rPr>
        <w:t xml:space="preserve">По проекту заключения есть какие-то замечания? Замечаний нет. Уважаемые коллеги, нужно утвердить проект заключения. Прошу голосовать. </w:t>
      </w:r>
      <w:r w:rsidR="00F032BD" w:rsidRPr="0006401D">
        <w:rPr>
          <w:sz w:val="28"/>
          <w:szCs w:val="28"/>
        </w:rPr>
        <w:t xml:space="preserve">Кто ЗА? Кто ПРОТИВ? </w:t>
      </w:r>
      <w:r w:rsidR="007523A0">
        <w:rPr>
          <w:sz w:val="28"/>
          <w:szCs w:val="28"/>
        </w:rPr>
        <w:t>Кто воздержался?</w:t>
      </w:r>
    </w:p>
    <w:p w:rsidR="00006BBF" w:rsidRPr="0006401D" w:rsidRDefault="00006BB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ЗА-1</w:t>
      </w:r>
      <w:r w:rsidR="00F032BD" w:rsidRPr="0006401D">
        <w:rPr>
          <w:sz w:val="28"/>
          <w:szCs w:val="28"/>
        </w:rPr>
        <w:t>9</w:t>
      </w:r>
      <w:r w:rsidRPr="0006401D">
        <w:rPr>
          <w:sz w:val="28"/>
          <w:szCs w:val="28"/>
        </w:rPr>
        <w:t xml:space="preserve">, ПРОТИВ - нет, воздержавшихся нет. </w:t>
      </w:r>
    </w:p>
    <w:p w:rsidR="00006BBF" w:rsidRPr="0006401D" w:rsidRDefault="00006BBF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Заключение принят</w:t>
      </w:r>
      <w:r w:rsidR="00F032BD" w:rsidRPr="0006401D">
        <w:rPr>
          <w:sz w:val="28"/>
          <w:szCs w:val="28"/>
        </w:rPr>
        <w:t>о открытым голосованием (ЗА – 19</w:t>
      </w:r>
      <w:r w:rsidRPr="0006401D">
        <w:rPr>
          <w:sz w:val="28"/>
          <w:szCs w:val="28"/>
        </w:rPr>
        <w:t xml:space="preserve"> человек) в следующей редакции: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определены и подробно охарактеризованы клинико-лабораторные особенности основных локализаций IgG4-связанного заболевания (IgG4-СЗ), встречающихся в ревматологии (IgG4-связанного дакриоаденита, IgG4-связанного сиалоаденита, IgG4-связанного </w:t>
      </w:r>
      <w:proofErr w:type="spellStart"/>
      <w:r w:rsidRPr="0006401D">
        <w:rPr>
          <w:sz w:val="28"/>
          <w:szCs w:val="28"/>
        </w:rPr>
        <w:t>ретроперитонеального</w:t>
      </w:r>
      <w:proofErr w:type="spellEnd"/>
      <w:r w:rsidRPr="0006401D">
        <w:rPr>
          <w:sz w:val="28"/>
          <w:szCs w:val="28"/>
        </w:rPr>
        <w:t xml:space="preserve"> фиброза);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подтверждена высокая частота </w:t>
      </w:r>
      <w:proofErr w:type="spellStart"/>
      <w:r w:rsidRPr="0006401D">
        <w:rPr>
          <w:sz w:val="28"/>
          <w:szCs w:val="28"/>
        </w:rPr>
        <w:t>клональной</w:t>
      </w:r>
      <w:proofErr w:type="spellEnd"/>
      <w:r w:rsidRPr="0006401D">
        <w:rPr>
          <w:sz w:val="28"/>
          <w:szCs w:val="28"/>
        </w:rPr>
        <w:t xml:space="preserve"> В-клеточной </w:t>
      </w:r>
      <w:proofErr w:type="spellStart"/>
      <w:r w:rsidRPr="0006401D">
        <w:rPr>
          <w:sz w:val="28"/>
          <w:szCs w:val="28"/>
        </w:rPr>
        <w:t>лимфопролиферации</w:t>
      </w:r>
      <w:proofErr w:type="spellEnd"/>
      <w:r w:rsidRPr="0006401D">
        <w:rPr>
          <w:sz w:val="28"/>
          <w:szCs w:val="28"/>
        </w:rPr>
        <w:t xml:space="preserve"> у пациентов с IgG4-связанным дакриоаденитом;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предложен алгоритм комплексной диагностики IgG4-СЗ;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lastRenderedPageBreak/>
        <w:t xml:space="preserve">- разработаны и предложены схемы лечения IgG4-связанного дакриоаденита, IgG4-связанного сиалоаденита и IgG4-связанного </w:t>
      </w:r>
      <w:proofErr w:type="spellStart"/>
      <w:r w:rsidRPr="0006401D">
        <w:rPr>
          <w:sz w:val="28"/>
          <w:szCs w:val="28"/>
        </w:rPr>
        <w:t>ретроперитонеального</w:t>
      </w:r>
      <w:proofErr w:type="spellEnd"/>
      <w:r w:rsidRPr="0006401D">
        <w:rPr>
          <w:sz w:val="28"/>
          <w:szCs w:val="28"/>
        </w:rPr>
        <w:t xml:space="preserve"> фиброза с применением </w:t>
      </w:r>
      <w:proofErr w:type="spellStart"/>
      <w:r w:rsidRPr="0006401D">
        <w:rPr>
          <w:sz w:val="28"/>
          <w:szCs w:val="28"/>
        </w:rPr>
        <w:t>цитостатиков</w:t>
      </w:r>
      <w:proofErr w:type="spellEnd"/>
      <w:r w:rsidRPr="0006401D">
        <w:rPr>
          <w:sz w:val="28"/>
          <w:szCs w:val="28"/>
        </w:rPr>
        <w:t xml:space="preserve"> (</w:t>
      </w:r>
      <w:proofErr w:type="spellStart"/>
      <w:r w:rsidRPr="0006401D">
        <w:rPr>
          <w:sz w:val="28"/>
          <w:szCs w:val="28"/>
        </w:rPr>
        <w:t>циклофосфамида</w:t>
      </w:r>
      <w:proofErr w:type="spellEnd"/>
      <w:r w:rsidRPr="0006401D">
        <w:rPr>
          <w:sz w:val="28"/>
          <w:szCs w:val="28"/>
        </w:rPr>
        <w:t xml:space="preserve">) в качестве терапии первой линии без применения средних и высоких доз пероральных </w:t>
      </w:r>
      <w:proofErr w:type="spellStart"/>
      <w:r w:rsidRPr="0006401D">
        <w:rPr>
          <w:sz w:val="28"/>
          <w:szCs w:val="28"/>
        </w:rPr>
        <w:t>глюкокортикоидов</w:t>
      </w:r>
      <w:proofErr w:type="spellEnd"/>
      <w:r w:rsidRPr="0006401D">
        <w:rPr>
          <w:sz w:val="28"/>
          <w:szCs w:val="28"/>
        </w:rPr>
        <w:t>.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Теоретическая значимость исследования обоснована тем, что: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впервые в России дана подробная характеристика большой группы пациентов с редкой патологией, IgG4-СЗ, диагностированным строго по международным критериям диагностики IgG4-СЗ, и установлены клинико-лабораторные корреляции;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выявлены новые манифестации IgG4-СЗ ранее не описанные в мировой медицинской литературе (IgG4-СЗ с деструкцией тел позвонков);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впервые в России диагностировано и описано осложнение IgG4-связанного дакриоаденита в виде IgG4-секретирующей MALT-</w:t>
      </w:r>
      <w:proofErr w:type="spellStart"/>
      <w:r w:rsidRPr="0006401D">
        <w:rPr>
          <w:sz w:val="28"/>
          <w:szCs w:val="28"/>
        </w:rPr>
        <w:t>лимфомы</w:t>
      </w:r>
      <w:proofErr w:type="spellEnd"/>
      <w:r w:rsidRPr="0006401D">
        <w:rPr>
          <w:sz w:val="28"/>
          <w:szCs w:val="28"/>
        </w:rPr>
        <w:t xml:space="preserve"> слезной железы;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выявлена высокая частота В-клеточной </w:t>
      </w:r>
      <w:proofErr w:type="spellStart"/>
      <w:r w:rsidRPr="0006401D">
        <w:rPr>
          <w:sz w:val="28"/>
          <w:szCs w:val="28"/>
        </w:rPr>
        <w:t>клональной</w:t>
      </w:r>
      <w:proofErr w:type="spellEnd"/>
      <w:r w:rsidRPr="0006401D">
        <w:rPr>
          <w:sz w:val="28"/>
          <w:szCs w:val="28"/>
        </w:rPr>
        <w:t xml:space="preserve"> </w:t>
      </w:r>
      <w:proofErr w:type="spellStart"/>
      <w:r w:rsidRPr="0006401D">
        <w:rPr>
          <w:sz w:val="28"/>
          <w:szCs w:val="28"/>
        </w:rPr>
        <w:t>лимфопролиферации</w:t>
      </w:r>
      <w:proofErr w:type="spellEnd"/>
      <w:r w:rsidRPr="0006401D">
        <w:rPr>
          <w:sz w:val="28"/>
          <w:szCs w:val="28"/>
        </w:rPr>
        <w:t xml:space="preserve"> у пациентов с IgG4-связанным поражением орбит, что предполагает возможность развития </w:t>
      </w:r>
      <w:proofErr w:type="spellStart"/>
      <w:r w:rsidRPr="0006401D">
        <w:rPr>
          <w:sz w:val="28"/>
          <w:szCs w:val="28"/>
        </w:rPr>
        <w:t>лимфом</w:t>
      </w:r>
      <w:proofErr w:type="spellEnd"/>
      <w:r w:rsidRPr="0006401D">
        <w:rPr>
          <w:sz w:val="28"/>
          <w:szCs w:val="28"/>
        </w:rPr>
        <w:t xml:space="preserve"> на фоне длительного течения IgG4-СЗ;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показана возможность применения в качестве терапии первой линии IgG4-СЗ </w:t>
      </w:r>
      <w:proofErr w:type="spellStart"/>
      <w:r w:rsidRPr="0006401D">
        <w:rPr>
          <w:sz w:val="28"/>
          <w:szCs w:val="28"/>
        </w:rPr>
        <w:t>цитостатиков</w:t>
      </w:r>
      <w:proofErr w:type="spellEnd"/>
      <w:r w:rsidRPr="0006401D">
        <w:rPr>
          <w:sz w:val="28"/>
          <w:szCs w:val="28"/>
        </w:rPr>
        <w:t xml:space="preserve"> (</w:t>
      </w:r>
      <w:proofErr w:type="spellStart"/>
      <w:r w:rsidRPr="0006401D">
        <w:rPr>
          <w:sz w:val="28"/>
          <w:szCs w:val="28"/>
        </w:rPr>
        <w:t>циклофосфамида</w:t>
      </w:r>
      <w:proofErr w:type="spellEnd"/>
      <w:r w:rsidRPr="0006401D">
        <w:rPr>
          <w:sz w:val="28"/>
          <w:szCs w:val="28"/>
        </w:rPr>
        <w:t xml:space="preserve">) без использования средних/высоких доз пероральных </w:t>
      </w:r>
      <w:proofErr w:type="spellStart"/>
      <w:r w:rsidRPr="0006401D">
        <w:rPr>
          <w:sz w:val="28"/>
          <w:szCs w:val="28"/>
        </w:rPr>
        <w:t>глюкокортикоидов</w:t>
      </w:r>
      <w:proofErr w:type="spellEnd"/>
      <w:r w:rsidRPr="0006401D">
        <w:rPr>
          <w:sz w:val="28"/>
          <w:szCs w:val="28"/>
        </w:rPr>
        <w:t>.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Применительно к проблематике диссертации результативно и эффективно, то есть с получением данных, обладающих научной новизной, использован комплекс стандартных клинических, лабораторных, патоморфологических (в том числе иммуноморфологических) и инструментальных методов обследования, современные международные диагностические критерии, современные методы статистической обработки данных, применяемые в  медицине.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Значение полученных соискателем результатов исследований для практики подтверждается тем, что: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разработан и внедрен в практику клинического отдела Федерального государственного бюджетного научного учреждения «Научно-исследовательский институт ревматологии имени В.А. Насоновой» алгоритм комплексной диагностики IgG4-СЗ;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lastRenderedPageBreak/>
        <w:t xml:space="preserve">- разработаны и внедрены в практику клинического отдела Федерального государственного бюджетного научного учреждения «Научно-исследовательский институт ревматологии имени В.А. Насоновой» подходы к терапии IgG4-СЗ без применения средних/высоких доз пероральных </w:t>
      </w:r>
      <w:proofErr w:type="spellStart"/>
      <w:r w:rsidRPr="0006401D">
        <w:rPr>
          <w:sz w:val="28"/>
          <w:szCs w:val="28"/>
        </w:rPr>
        <w:t>глюкокортикоидов</w:t>
      </w:r>
      <w:proofErr w:type="spellEnd"/>
      <w:r w:rsidRPr="0006401D">
        <w:rPr>
          <w:sz w:val="28"/>
          <w:szCs w:val="28"/>
        </w:rPr>
        <w:t xml:space="preserve">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представлены практические рекомендации, охватывающие основные моменты диагностики и дифференциальной диагностики IgG4-СЗ в ревматологической практике.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Оценка достоверности результатов исследования выявила следующее: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включение пациентов в исследование проведено строго в соответствии с существующими международными критериями диагностики IgG4-СЗ;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число включенных в работу пациентов достаточно для получения корректных результатов, а комплекс использованных методов исследования современен и полностью соответствует цели и задачам исследования;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статистическая обработка материала выполнена на современном уровне с применением программ MS </w:t>
      </w:r>
      <w:proofErr w:type="spellStart"/>
      <w:r w:rsidRPr="0006401D">
        <w:rPr>
          <w:sz w:val="28"/>
          <w:szCs w:val="28"/>
        </w:rPr>
        <w:t>Exel</w:t>
      </w:r>
      <w:proofErr w:type="spellEnd"/>
      <w:r w:rsidRPr="0006401D">
        <w:rPr>
          <w:sz w:val="28"/>
          <w:szCs w:val="28"/>
        </w:rPr>
        <w:t xml:space="preserve"> 2013 и R 3.2.2;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научные положения, выводы и практические рекомендации отражают содержание диссертации и являются обоснованными;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идея предложенного в работе алгоритма комплексной диагностики IgG4-СЗ и подходов к терапии IgG4-СЗ базируется на анализе собственных данных и обобщении передового опыта по диагностике и лечению IgG4-СЗ и </w:t>
      </w:r>
      <w:proofErr w:type="spellStart"/>
      <w:r w:rsidRPr="0006401D">
        <w:rPr>
          <w:sz w:val="28"/>
          <w:szCs w:val="28"/>
        </w:rPr>
        <w:t>лимфопролиферативных</w:t>
      </w:r>
      <w:proofErr w:type="spellEnd"/>
      <w:r w:rsidRPr="0006401D">
        <w:rPr>
          <w:sz w:val="28"/>
          <w:szCs w:val="28"/>
        </w:rPr>
        <w:t xml:space="preserve"> осложнений в ревматологии;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использованы корректные сравнения авторских и литературных данных, полученных ранее по рассматриваемой тематике;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установлено качественное и количественное совпадение авторских результатов с данными, представленными в независимых источниках по данной тематике.       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Диссертационная работа входила в план научно-исследовательской работы Федерального государственного бюджетного научного учреждения «Научно-исследовательский институт ревматологии имени В.А. Насоновой» - тема № 337 «Инновационные технологии в диагностике и лечении ревматических заболеваний взрослых и детей», номер гос. рег.: 01200900996 УДК 616.72-022.77-(053.8+053.2)“715”-07-08.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lastRenderedPageBreak/>
        <w:t>Личный вклад соискателя состоит в непосредственном участии соискателя на всех этапах диссертационного исследования, формировании цели и задач исследования, в получении исходных данных: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диссертантом в соответствии с целью работы были определены критерии включения, задачи исследования, материалы и необходимые методы исследования;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автором проведен анализ данных медицинской литературы, посвященной исследуемой проблеме, подробно изложенный в литературном обзоре;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проанализирована картотека историй болезни пациентов, обследованных в лаборатории интенсивных методов терапии ревматических заболеваний ФГБНУ НИИР им. В. А. Насоновой с 2002 по 2010 г. и осуществлен набор пациентов согласно критериям включения;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непосредственно автором из пациентов, включенных в основную группу исследования (52 человека), были обследованы/пролечены 42 пациента, поступивших на первичное обследование в ФГБНУ НИИР им. В. А. Насоновой или находившихся под наблюдением в лаборатории интенсивных методов терапии ревматических заболеваний. Результаты обследования каждого пациента занесены в разработанную автором тематическую карту. В соответствии с планом исследования полученные данные занесены в общую электронную базу;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диссертантом изучены методы параметрической и непараметрической статистики, произведена тщательная статистическая обработка данных с применением программ MS Excel и R (версия 3.2.2);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результаты проведенной работы сопоставлены с данными других авторов, сформулированы выводы;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 xml:space="preserve">- разработан алгоритм комплексной диагностики IgG4-СЗ, предложены рекомендации для практического применения.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- соискатель самостоятельно апробировал результаты исследования, оформил рукопись диссертации, подготовил основные публикации и выступления по выполненной работе.</w:t>
      </w:r>
    </w:p>
    <w:p w:rsidR="00F032BD" w:rsidRPr="0006401D" w:rsidRDefault="007523A0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032BD" w:rsidRPr="0006401D">
        <w:rPr>
          <w:sz w:val="28"/>
          <w:szCs w:val="28"/>
        </w:rPr>
        <w:t xml:space="preserve">На заседании 09 сентября 2016 года диссертационный совет пришел к выводу, что диссертация «Клинико-лабораторные особенности IgG4-связанного заболевания в ревматологии» представляет собой научно-квалификационную </w:t>
      </w:r>
      <w:r w:rsidR="00F032BD" w:rsidRPr="0006401D">
        <w:rPr>
          <w:sz w:val="28"/>
          <w:szCs w:val="28"/>
        </w:rPr>
        <w:lastRenderedPageBreak/>
        <w:t xml:space="preserve">работу, которая соответствует критериям, установленным Положением о порядке присуждения ученых степеней, утвержденным постановлением Правительства Российской Федерации от 24.09.2013 г. № 842, </w:t>
      </w:r>
      <w:r w:rsidR="005308EF">
        <w:rPr>
          <w:sz w:val="28"/>
          <w:szCs w:val="28"/>
        </w:rPr>
        <w:t xml:space="preserve">с изменениями, утвержденными Постановлением Правительства от 21 апреля 2016г № 335 </w:t>
      </w:r>
      <w:r w:rsidR="00F032BD" w:rsidRPr="0006401D">
        <w:rPr>
          <w:sz w:val="28"/>
          <w:szCs w:val="28"/>
        </w:rPr>
        <w:t>и принял решение присудить Сокол Евгении Владимировне ученую</w:t>
      </w:r>
      <w:proofErr w:type="gramEnd"/>
      <w:r w:rsidR="00F032BD" w:rsidRPr="0006401D">
        <w:rPr>
          <w:sz w:val="28"/>
          <w:szCs w:val="28"/>
        </w:rPr>
        <w:t xml:space="preserve"> степень кандидата медицинских наук по специальности 14.01.22 – Ревматолог</w:t>
      </w:r>
      <w:bookmarkStart w:id="0" w:name="_GoBack"/>
      <w:bookmarkEnd w:id="0"/>
      <w:r w:rsidR="00F032BD" w:rsidRPr="0006401D">
        <w:rPr>
          <w:sz w:val="28"/>
          <w:szCs w:val="28"/>
        </w:rPr>
        <w:t xml:space="preserve">ия. </w:t>
      </w:r>
    </w:p>
    <w:p w:rsidR="00F032BD" w:rsidRPr="0006401D" w:rsidRDefault="00F032BD" w:rsidP="0006401D">
      <w:pPr>
        <w:spacing w:line="360" w:lineRule="auto"/>
        <w:ind w:left="-284" w:firstLine="284"/>
        <w:contextualSpacing/>
        <w:jc w:val="both"/>
        <w:outlineLvl w:val="0"/>
        <w:rPr>
          <w:sz w:val="28"/>
          <w:szCs w:val="28"/>
        </w:rPr>
      </w:pPr>
      <w:r w:rsidRPr="0006401D">
        <w:rPr>
          <w:sz w:val="28"/>
          <w:szCs w:val="28"/>
        </w:rPr>
        <w:t>При проведении тайного голосования диссертационный совет в количестве 19 человек, из них 18 докторов наук (по специальности 14.01.22 – «ревматология»), участвовавших в заседании из 21 человека, входящих в состав совета, проголосовали: за - 19, против - нет, недействительных бюллетеней нет.</w:t>
      </w:r>
    </w:p>
    <w:p w:rsidR="00006BBF" w:rsidRDefault="00006BBF" w:rsidP="00006BBF">
      <w:pPr>
        <w:tabs>
          <w:tab w:val="left" w:pos="284"/>
          <w:tab w:val="left" w:pos="567"/>
        </w:tabs>
        <w:autoSpaceDE w:val="0"/>
        <w:spacing w:line="360" w:lineRule="auto"/>
        <w:ind w:left="-284" w:firstLine="710"/>
        <w:jc w:val="both"/>
        <w:rPr>
          <w:sz w:val="28"/>
          <w:szCs w:val="28"/>
        </w:rPr>
      </w:pPr>
    </w:p>
    <w:p w:rsidR="00006BBF" w:rsidRPr="00480EFF" w:rsidRDefault="00006BBF" w:rsidP="00006BBF">
      <w:pPr>
        <w:spacing w:line="360" w:lineRule="auto"/>
        <w:ind w:left="-284"/>
        <w:jc w:val="both"/>
        <w:rPr>
          <w:sz w:val="28"/>
          <w:szCs w:val="28"/>
        </w:rPr>
      </w:pPr>
    </w:p>
    <w:p w:rsidR="00006BBF" w:rsidRPr="00480EFF" w:rsidRDefault="00F032BD" w:rsidP="00006BB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06BBF" w:rsidRPr="00480EFF">
        <w:rPr>
          <w:sz w:val="28"/>
          <w:szCs w:val="28"/>
        </w:rPr>
        <w:t>редседател</w:t>
      </w:r>
      <w:r w:rsidR="00006BBF">
        <w:rPr>
          <w:sz w:val="28"/>
          <w:szCs w:val="28"/>
        </w:rPr>
        <w:t>ь</w:t>
      </w:r>
      <w:r w:rsidR="00006BBF" w:rsidRPr="00480EFF">
        <w:rPr>
          <w:sz w:val="28"/>
          <w:szCs w:val="28"/>
        </w:rPr>
        <w:t xml:space="preserve"> диссертационного совета  </w:t>
      </w:r>
    </w:p>
    <w:p w:rsidR="00006BBF" w:rsidRPr="00480EFF" w:rsidRDefault="00F032BD" w:rsidP="00006BB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                                                      Ш.Ф. </w:t>
      </w:r>
      <w:proofErr w:type="spellStart"/>
      <w:r>
        <w:rPr>
          <w:sz w:val="28"/>
          <w:szCs w:val="28"/>
        </w:rPr>
        <w:t>Эрдес</w:t>
      </w:r>
      <w:proofErr w:type="spellEnd"/>
      <w:r w:rsidR="00006BBF">
        <w:rPr>
          <w:sz w:val="28"/>
          <w:szCs w:val="28"/>
        </w:rPr>
        <w:t xml:space="preserve">                        </w:t>
      </w:r>
    </w:p>
    <w:p w:rsidR="00006BBF" w:rsidRPr="00480EFF" w:rsidRDefault="00006BBF" w:rsidP="00006BBF">
      <w:pPr>
        <w:spacing w:line="360" w:lineRule="auto"/>
        <w:ind w:left="-284"/>
        <w:jc w:val="both"/>
        <w:rPr>
          <w:sz w:val="28"/>
          <w:szCs w:val="28"/>
        </w:rPr>
      </w:pPr>
    </w:p>
    <w:p w:rsidR="00006BBF" w:rsidRDefault="00006BBF" w:rsidP="00006BBF">
      <w:pPr>
        <w:spacing w:line="360" w:lineRule="auto"/>
        <w:ind w:left="-284"/>
        <w:jc w:val="both"/>
        <w:rPr>
          <w:sz w:val="28"/>
          <w:szCs w:val="28"/>
        </w:rPr>
      </w:pPr>
      <w:r w:rsidRPr="00480EFF">
        <w:rPr>
          <w:sz w:val="28"/>
          <w:szCs w:val="28"/>
        </w:rPr>
        <w:t>Ученый секретарь диссертационного совета,</w:t>
      </w:r>
      <w:r>
        <w:rPr>
          <w:sz w:val="28"/>
          <w:szCs w:val="28"/>
        </w:rPr>
        <w:t xml:space="preserve"> к.м.н.                          И.С. </w:t>
      </w:r>
      <w:proofErr w:type="spellStart"/>
      <w:r>
        <w:rPr>
          <w:sz w:val="28"/>
          <w:szCs w:val="28"/>
        </w:rPr>
        <w:t>Дыдыкина</w:t>
      </w:r>
      <w:proofErr w:type="spellEnd"/>
      <w:r w:rsidRPr="00480EFF">
        <w:rPr>
          <w:sz w:val="28"/>
          <w:szCs w:val="28"/>
        </w:rPr>
        <w:t xml:space="preserve"> </w:t>
      </w:r>
    </w:p>
    <w:p w:rsidR="00006BBF" w:rsidRDefault="00006BBF" w:rsidP="00006BBF">
      <w:pPr>
        <w:spacing w:line="360" w:lineRule="auto"/>
        <w:ind w:left="-284"/>
        <w:jc w:val="both"/>
        <w:rPr>
          <w:sz w:val="28"/>
          <w:szCs w:val="28"/>
        </w:rPr>
      </w:pPr>
    </w:p>
    <w:p w:rsidR="00006BBF" w:rsidRPr="00480EFF" w:rsidRDefault="00006BBF" w:rsidP="00006BBF">
      <w:pPr>
        <w:spacing w:line="360" w:lineRule="auto"/>
        <w:ind w:left="-284"/>
        <w:jc w:val="both"/>
        <w:rPr>
          <w:sz w:val="28"/>
          <w:szCs w:val="28"/>
        </w:rPr>
      </w:pPr>
      <w:r w:rsidRPr="00480EFF">
        <w:rPr>
          <w:sz w:val="28"/>
          <w:szCs w:val="28"/>
        </w:rPr>
        <w:t xml:space="preserve"> </w:t>
      </w:r>
      <w:r w:rsidR="00F032BD">
        <w:rPr>
          <w:sz w:val="28"/>
          <w:szCs w:val="28"/>
        </w:rPr>
        <w:t>09.09</w:t>
      </w:r>
      <w:r w:rsidRPr="000927A6">
        <w:rPr>
          <w:sz w:val="28"/>
          <w:szCs w:val="28"/>
        </w:rPr>
        <w:t>.2016 г.</w:t>
      </w:r>
    </w:p>
    <w:p w:rsidR="00006BBF" w:rsidRPr="00F7652C" w:rsidRDefault="00006BBF" w:rsidP="00006BBF">
      <w:pPr>
        <w:spacing w:line="360" w:lineRule="auto"/>
        <w:ind w:left="-284"/>
        <w:jc w:val="both"/>
        <w:rPr>
          <w:sz w:val="28"/>
          <w:szCs w:val="28"/>
        </w:rPr>
      </w:pPr>
    </w:p>
    <w:p w:rsidR="00006BBF" w:rsidRPr="0005498D" w:rsidRDefault="00006BBF" w:rsidP="00006B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AD" w:rsidRDefault="00B860AD"/>
    <w:sectPr w:rsidR="00B860AD" w:rsidSect="00AD23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F"/>
    <w:rsid w:val="00006BBF"/>
    <w:rsid w:val="00010CAE"/>
    <w:rsid w:val="0006401D"/>
    <w:rsid w:val="00072CA2"/>
    <w:rsid w:val="000B51D2"/>
    <w:rsid w:val="000C6FE1"/>
    <w:rsid w:val="000C7F5B"/>
    <w:rsid w:val="000F1DBF"/>
    <w:rsid w:val="00141CA6"/>
    <w:rsid w:val="001E28E9"/>
    <w:rsid w:val="001E71B2"/>
    <w:rsid w:val="002200CE"/>
    <w:rsid w:val="00236CE4"/>
    <w:rsid w:val="00236DA9"/>
    <w:rsid w:val="0024600A"/>
    <w:rsid w:val="003E3438"/>
    <w:rsid w:val="00403C63"/>
    <w:rsid w:val="004076DB"/>
    <w:rsid w:val="00412888"/>
    <w:rsid w:val="00430BE1"/>
    <w:rsid w:val="00454B3C"/>
    <w:rsid w:val="004775EB"/>
    <w:rsid w:val="004B4AAC"/>
    <w:rsid w:val="004C2601"/>
    <w:rsid w:val="005308EF"/>
    <w:rsid w:val="005E6890"/>
    <w:rsid w:val="005F17E7"/>
    <w:rsid w:val="00691642"/>
    <w:rsid w:val="006A5D9D"/>
    <w:rsid w:val="006B4A6F"/>
    <w:rsid w:val="00715F52"/>
    <w:rsid w:val="00733A8C"/>
    <w:rsid w:val="007523A0"/>
    <w:rsid w:val="0075787A"/>
    <w:rsid w:val="00772114"/>
    <w:rsid w:val="00791C1A"/>
    <w:rsid w:val="007F018D"/>
    <w:rsid w:val="00845A55"/>
    <w:rsid w:val="008A30A4"/>
    <w:rsid w:val="008A4448"/>
    <w:rsid w:val="008A4F4E"/>
    <w:rsid w:val="008B1E89"/>
    <w:rsid w:val="008B60C8"/>
    <w:rsid w:val="008D37E7"/>
    <w:rsid w:val="00936524"/>
    <w:rsid w:val="00950935"/>
    <w:rsid w:val="009A6E1B"/>
    <w:rsid w:val="00A01038"/>
    <w:rsid w:val="00A33E30"/>
    <w:rsid w:val="00A77D01"/>
    <w:rsid w:val="00A8717F"/>
    <w:rsid w:val="00AB3946"/>
    <w:rsid w:val="00AD2380"/>
    <w:rsid w:val="00B07ACC"/>
    <w:rsid w:val="00B25E6D"/>
    <w:rsid w:val="00B74C13"/>
    <w:rsid w:val="00B860AD"/>
    <w:rsid w:val="00B91BC2"/>
    <w:rsid w:val="00B91F7E"/>
    <w:rsid w:val="00BB668B"/>
    <w:rsid w:val="00CE5238"/>
    <w:rsid w:val="00D23F81"/>
    <w:rsid w:val="00D505A8"/>
    <w:rsid w:val="00DD1799"/>
    <w:rsid w:val="00E0328A"/>
    <w:rsid w:val="00E1162B"/>
    <w:rsid w:val="00E65BFA"/>
    <w:rsid w:val="00F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BB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8">
    <w:name w:val="heading 8"/>
    <w:basedOn w:val="a"/>
    <w:next w:val="a"/>
    <w:link w:val="80"/>
    <w:qFormat/>
    <w:rsid w:val="00006BBF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7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B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80">
    <w:name w:val="Заголовок 8 Знак"/>
    <w:basedOn w:val="a0"/>
    <w:link w:val="8"/>
    <w:rsid w:val="00006BB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nformat">
    <w:name w:val="ConsPlusNonformat"/>
    <w:rsid w:val="000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7F018D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7F0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F0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BB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8">
    <w:name w:val="heading 8"/>
    <w:basedOn w:val="a"/>
    <w:next w:val="a"/>
    <w:link w:val="80"/>
    <w:qFormat/>
    <w:rsid w:val="00006BBF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7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B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80">
    <w:name w:val="Заголовок 8 Знак"/>
    <w:basedOn w:val="a0"/>
    <w:link w:val="8"/>
    <w:rsid w:val="00006BB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nformat">
    <w:name w:val="ConsPlusNonformat"/>
    <w:rsid w:val="000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7F018D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7F0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F0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Сокол</dc:creator>
  <cp:keywords/>
  <dc:description/>
  <cp:lastModifiedBy>ASDFG</cp:lastModifiedBy>
  <cp:revision>4</cp:revision>
  <dcterms:created xsi:type="dcterms:W3CDTF">2016-09-19T08:32:00Z</dcterms:created>
  <dcterms:modified xsi:type="dcterms:W3CDTF">2016-09-21T05:55:00Z</dcterms:modified>
</cp:coreProperties>
</file>